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8271A0" w14:textId="77777777" w:rsidR="000B5377" w:rsidRPr="00705AA6" w:rsidRDefault="000B5377" w:rsidP="00705AA6">
      <w:pPr>
        <w:pStyle w:val="Title"/>
      </w:pPr>
      <w:r w:rsidRPr="00705AA6">
        <w:t>Delaware County Board of Developmental Disabilities</w:t>
      </w:r>
    </w:p>
    <w:p w14:paraId="444DDEDE" w14:textId="77777777" w:rsidR="000B5377" w:rsidRPr="00705AA6" w:rsidRDefault="000B5377" w:rsidP="00705AA6">
      <w:pPr>
        <w:pStyle w:val="Title"/>
      </w:pPr>
      <w:r w:rsidRPr="00705AA6">
        <w:t>Board Meeting Minutes</w:t>
      </w:r>
    </w:p>
    <w:p w14:paraId="42DF69AF" w14:textId="76B51274" w:rsidR="00E55ECF" w:rsidRPr="00705AA6" w:rsidRDefault="00DA08F4" w:rsidP="00705AA6">
      <w:pPr>
        <w:pStyle w:val="Title"/>
      </w:pPr>
      <w:r w:rsidRPr="00705AA6">
        <w:t>September 10</w:t>
      </w:r>
      <w:r w:rsidR="000B5377" w:rsidRPr="00705AA6">
        <w:t>, 202</w:t>
      </w:r>
      <w:r w:rsidR="00E55ECF" w:rsidRPr="00705AA6">
        <w:t>6</w:t>
      </w:r>
    </w:p>
    <w:p w14:paraId="11A5F4DF" w14:textId="77777777" w:rsidR="000B5377" w:rsidRPr="006A209A" w:rsidRDefault="000B5377" w:rsidP="00F65F5B">
      <w:pPr>
        <w:spacing w:after="0" w:line="240" w:lineRule="auto"/>
        <w:ind w:right="360"/>
        <w:contextualSpacing/>
        <w:rPr>
          <w:rFonts w:asciiTheme="minorHAnsi" w:hAnsiTheme="minorHAnsi" w:cstheme="minorHAnsi"/>
          <w:b/>
          <w:bCs/>
        </w:rPr>
      </w:pPr>
    </w:p>
    <w:p w14:paraId="26AFD2D3" w14:textId="77777777" w:rsidR="000B5377" w:rsidRPr="00705AA6" w:rsidRDefault="000B5377" w:rsidP="00705AA6">
      <w:pPr>
        <w:pStyle w:val="Heading1"/>
      </w:pPr>
      <w:r w:rsidRPr="00705AA6">
        <w:t xml:space="preserve">Call to Order </w:t>
      </w:r>
    </w:p>
    <w:p w14:paraId="4237AAE4" w14:textId="074C3390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  <w:r w:rsidRPr="006A209A">
        <w:rPr>
          <w:rFonts w:asciiTheme="minorHAnsi" w:hAnsiTheme="minorHAnsi" w:cstheme="minorHAnsi"/>
          <w:color w:val="000000"/>
        </w:rPr>
        <w:t xml:space="preserve">Board </w:t>
      </w:r>
      <w:r w:rsidR="00C45100" w:rsidRPr="006A209A">
        <w:rPr>
          <w:rFonts w:asciiTheme="minorHAnsi" w:hAnsiTheme="minorHAnsi" w:cstheme="minorHAnsi"/>
          <w:color w:val="000000"/>
        </w:rPr>
        <w:t>P</w:t>
      </w:r>
      <w:r w:rsidRPr="006A209A">
        <w:rPr>
          <w:rFonts w:asciiTheme="minorHAnsi" w:hAnsiTheme="minorHAnsi" w:cstheme="minorHAnsi"/>
        </w:rPr>
        <w:t>resident,</w:t>
      </w:r>
      <w:r w:rsidRPr="006A209A">
        <w:rPr>
          <w:rFonts w:asciiTheme="minorHAnsi" w:hAnsiTheme="minorHAnsi" w:cstheme="minorHAnsi"/>
          <w:color w:val="000000"/>
        </w:rPr>
        <w:t xml:space="preserve"> </w:t>
      </w:r>
      <w:r w:rsidR="00DA08F4">
        <w:rPr>
          <w:rFonts w:asciiTheme="minorHAnsi" w:hAnsiTheme="minorHAnsi" w:cstheme="minorHAnsi"/>
          <w:color w:val="000000"/>
        </w:rPr>
        <w:t>Louis Borowicz</w:t>
      </w:r>
      <w:r w:rsidRPr="006A209A">
        <w:rPr>
          <w:rFonts w:asciiTheme="minorHAnsi" w:hAnsiTheme="minorHAnsi" w:cstheme="minorHAnsi"/>
          <w:color w:val="000000"/>
        </w:rPr>
        <w:t xml:space="preserve"> called the meeting of the Delaware County Board of Developmental Disabilities to order at </w:t>
      </w:r>
      <w:r w:rsidR="00DA08F4">
        <w:rPr>
          <w:rFonts w:asciiTheme="minorHAnsi" w:hAnsiTheme="minorHAnsi" w:cstheme="minorHAnsi"/>
          <w:color w:val="000000"/>
        </w:rPr>
        <w:t>7:01</w:t>
      </w:r>
      <w:r w:rsidRPr="006A209A">
        <w:rPr>
          <w:rFonts w:asciiTheme="minorHAnsi" w:hAnsiTheme="minorHAnsi" w:cstheme="minorHAnsi"/>
          <w:color w:val="000000"/>
        </w:rPr>
        <w:t xml:space="preserve"> p.m. on Thursday, </w:t>
      </w:r>
      <w:r w:rsidR="00DA08F4">
        <w:rPr>
          <w:rFonts w:asciiTheme="minorHAnsi" w:hAnsiTheme="minorHAnsi" w:cstheme="minorHAnsi"/>
          <w:color w:val="000000"/>
        </w:rPr>
        <w:t>September 10</w:t>
      </w:r>
      <w:r w:rsidRPr="006A209A">
        <w:rPr>
          <w:rFonts w:asciiTheme="minorHAnsi" w:hAnsiTheme="minorHAnsi" w:cstheme="minorHAnsi"/>
          <w:color w:val="000000"/>
        </w:rPr>
        <w:t>, 202</w:t>
      </w:r>
      <w:r w:rsidR="0099062F" w:rsidRPr="006A209A">
        <w:rPr>
          <w:rFonts w:asciiTheme="minorHAnsi" w:hAnsiTheme="minorHAnsi" w:cstheme="minorHAnsi"/>
          <w:color w:val="000000"/>
        </w:rPr>
        <w:t>6</w:t>
      </w:r>
      <w:r w:rsidRPr="006A209A">
        <w:rPr>
          <w:rFonts w:asciiTheme="minorHAnsi" w:hAnsiTheme="minorHAnsi" w:cstheme="minorHAnsi"/>
          <w:color w:val="000000"/>
        </w:rPr>
        <w:t>.</w:t>
      </w:r>
    </w:p>
    <w:p w14:paraId="6CA3B62E" w14:textId="77777777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b/>
          <w:color w:val="000000"/>
        </w:rPr>
      </w:pPr>
    </w:p>
    <w:p w14:paraId="5F90FC3E" w14:textId="77777777" w:rsidR="000B5377" w:rsidRPr="006A209A" w:rsidRDefault="000B5377" w:rsidP="00705AA6">
      <w:pPr>
        <w:pStyle w:val="Heading1"/>
      </w:pPr>
      <w:r w:rsidRPr="006A209A">
        <w:t>Roll Call</w:t>
      </w:r>
    </w:p>
    <w:p w14:paraId="5829C857" w14:textId="15C9C8FC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  <w:r w:rsidRPr="006A209A">
        <w:rPr>
          <w:rFonts w:asciiTheme="minorHAnsi" w:hAnsiTheme="minorHAnsi" w:cstheme="minorHAnsi"/>
          <w:color w:val="000000"/>
        </w:rPr>
        <w:t xml:space="preserve">Members present: </w:t>
      </w:r>
      <w:r w:rsidR="00DA08F4">
        <w:rPr>
          <w:rFonts w:asciiTheme="minorHAnsi" w:hAnsiTheme="minorHAnsi" w:cstheme="minorHAnsi"/>
          <w:color w:val="000000"/>
        </w:rPr>
        <w:t xml:space="preserve">Louis Borowicz, </w:t>
      </w:r>
      <w:r w:rsidR="008B613A" w:rsidRPr="006A209A">
        <w:rPr>
          <w:rFonts w:asciiTheme="minorHAnsi" w:hAnsiTheme="minorHAnsi" w:cstheme="minorHAnsi"/>
          <w:color w:val="000000"/>
        </w:rPr>
        <w:t xml:space="preserve">Ted Klecker, </w:t>
      </w:r>
      <w:r w:rsidR="0079417A" w:rsidRPr="006A209A">
        <w:rPr>
          <w:rFonts w:asciiTheme="minorHAnsi" w:hAnsiTheme="minorHAnsi" w:cstheme="minorHAnsi"/>
          <w:color w:val="000000"/>
        </w:rPr>
        <w:t xml:space="preserve">Kim Pirie, </w:t>
      </w:r>
      <w:r w:rsidR="0036438E" w:rsidRPr="006A209A">
        <w:rPr>
          <w:rFonts w:asciiTheme="minorHAnsi" w:hAnsiTheme="minorHAnsi" w:cstheme="minorHAnsi"/>
          <w:color w:val="000000"/>
        </w:rPr>
        <w:t xml:space="preserve">Howard Heffelfinger, </w:t>
      </w:r>
      <w:r w:rsidR="00676B3B">
        <w:rPr>
          <w:rFonts w:asciiTheme="minorHAnsi" w:hAnsiTheme="minorHAnsi" w:cstheme="minorHAnsi"/>
          <w:color w:val="000000"/>
        </w:rPr>
        <w:t xml:space="preserve">Erica Fouss, </w:t>
      </w:r>
      <w:r w:rsidR="008B613A" w:rsidRPr="006A209A">
        <w:rPr>
          <w:rFonts w:asciiTheme="minorHAnsi" w:hAnsiTheme="minorHAnsi" w:cstheme="minorHAnsi"/>
          <w:color w:val="000000"/>
        </w:rPr>
        <w:t xml:space="preserve">Patty Hollingsworth, </w:t>
      </w:r>
      <w:r w:rsidR="0045744D" w:rsidRPr="006A209A">
        <w:rPr>
          <w:rFonts w:asciiTheme="minorHAnsi" w:hAnsiTheme="minorHAnsi" w:cstheme="minorHAnsi"/>
          <w:color w:val="000000"/>
        </w:rPr>
        <w:t xml:space="preserve">and </w:t>
      </w:r>
      <w:r w:rsidR="005826BF" w:rsidRPr="006A209A">
        <w:rPr>
          <w:rFonts w:asciiTheme="minorHAnsi" w:hAnsiTheme="minorHAnsi" w:cstheme="minorHAnsi"/>
          <w:color w:val="000000"/>
        </w:rPr>
        <w:t>Kimberly Mann</w:t>
      </w:r>
    </w:p>
    <w:p w14:paraId="38308014" w14:textId="77777777" w:rsidR="0079417A" w:rsidRPr="006A209A" w:rsidRDefault="0079417A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</w:p>
    <w:p w14:paraId="09BB5D8F" w14:textId="396405A3" w:rsidR="005826BF" w:rsidRPr="006A209A" w:rsidRDefault="005826BF" w:rsidP="00705AA6">
      <w:pPr>
        <w:pStyle w:val="Heading1"/>
      </w:pPr>
      <w:r w:rsidRPr="006A209A">
        <w:t>Introductions</w:t>
      </w:r>
    </w:p>
    <w:p w14:paraId="1FECDED3" w14:textId="30CF412E" w:rsidR="005826BF" w:rsidRPr="006A209A" w:rsidRDefault="005826BF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bCs/>
          <w:color w:val="000000"/>
        </w:rPr>
      </w:pPr>
      <w:r w:rsidRPr="006A209A">
        <w:rPr>
          <w:rFonts w:asciiTheme="minorHAnsi" w:hAnsiTheme="minorHAnsi" w:cstheme="minorHAnsi"/>
          <w:bCs/>
          <w:color w:val="000000"/>
        </w:rPr>
        <w:t>Superintendent</w:t>
      </w:r>
      <w:r w:rsidR="003F15A0" w:rsidRPr="006A209A">
        <w:rPr>
          <w:rFonts w:asciiTheme="minorHAnsi" w:hAnsiTheme="minorHAnsi" w:cstheme="minorHAnsi"/>
          <w:bCs/>
          <w:color w:val="000000"/>
        </w:rPr>
        <w:t>,</w:t>
      </w:r>
      <w:r w:rsidRPr="006A209A">
        <w:rPr>
          <w:rFonts w:asciiTheme="minorHAnsi" w:hAnsiTheme="minorHAnsi" w:cstheme="minorHAnsi"/>
          <w:bCs/>
          <w:color w:val="000000"/>
        </w:rPr>
        <w:t xml:space="preserve"> </w:t>
      </w:r>
      <w:r w:rsidR="00DA08F4">
        <w:rPr>
          <w:rFonts w:asciiTheme="minorHAnsi" w:hAnsiTheme="minorHAnsi" w:cstheme="minorHAnsi"/>
          <w:bCs/>
          <w:color w:val="000000"/>
        </w:rPr>
        <w:t xml:space="preserve">Kristine Hodge introduced Lanai Stevenson in her new role as a </w:t>
      </w:r>
      <w:r w:rsidR="00C45100" w:rsidRPr="006A209A">
        <w:rPr>
          <w:rFonts w:asciiTheme="minorHAnsi" w:hAnsiTheme="minorHAnsi" w:cstheme="minorHAnsi"/>
          <w:bCs/>
          <w:color w:val="000000"/>
        </w:rPr>
        <w:t>Service and Support Administrator</w:t>
      </w:r>
      <w:r w:rsidR="0045744D" w:rsidRPr="006A209A">
        <w:rPr>
          <w:rFonts w:asciiTheme="minorHAnsi" w:hAnsiTheme="minorHAnsi" w:cstheme="minorHAnsi"/>
          <w:bCs/>
          <w:color w:val="000000"/>
        </w:rPr>
        <w:t>.</w:t>
      </w:r>
      <w:r w:rsidR="00707061">
        <w:rPr>
          <w:rFonts w:asciiTheme="minorHAnsi" w:hAnsiTheme="minorHAnsi" w:cstheme="minorHAnsi"/>
          <w:bCs/>
          <w:color w:val="000000"/>
        </w:rPr>
        <w:t xml:space="preserve"> </w:t>
      </w:r>
      <w:r w:rsidR="00DA08F4">
        <w:rPr>
          <w:rFonts w:asciiTheme="minorHAnsi" w:hAnsiTheme="minorHAnsi" w:cstheme="minorHAnsi"/>
          <w:bCs/>
          <w:color w:val="000000"/>
        </w:rPr>
        <w:t>Lanai</w:t>
      </w:r>
      <w:r w:rsidR="0036438E" w:rsidRPr="006A209A">
        <w:rPr>
          <w:rFonts w:asciiTheme="minorHAnsi" w:hAnsiTheme="minorHAnsi" w:cstheme="minorHAnsi"/>
          <w:bCs/>
          <w:color w:val="000000"/>
        </w:rPr>
        <w:t xml:space="preserve"> </w:t>
      </w:r>
      <w:r w:rsidRPr="006A209A">
        <w:rPr>
          <w:rFonts w:asciiTheme="minorHAnsi" w:hAnsiTheme="minorHAnsi" w:cstheme="minorHAnsi"/>
          <w:bCs/>
          <w:color w:val="000000"/>
        </w:rPr>
        <w:t xml:space="preserve">shared information about </w:t>
      </w:r>
      <w:r w:rsidR="00DA08F4">
        <w:rPr>
          <w:rFonts w:asciiTheme="minorHAnsi" w:hAnsiTheme="minorHAnsi" w:cstheme="minorHAnsi"/>
          <w:bCs/>
          <w:color w:val="000000"/>
        </w:rPr>
        <w:t>herself</w:t>
      </w:r>
      <w:r w:rsidRPr="006A209A">
        <w:rPr>
          <w:rFonts w:asciiTheme="minorHAnsi" w:hAnsiTheme="minorHAnsi" w:cstheme="minorHAnsi"/>
          <w:bCs/>
          <w:color w:val="000000"/>
        </w:rPr>
        <w:t xml:space="preserve"> with the Board.</w:t>
      </w:r>
    </w:p>
    <w:p w14:paraId="57C548B8" w14:textId="77777777" w:rsidR="005826BF" w:rsidRPr="006A209A" w:rsidRDefault="005826BF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bCs/>
          <w:color w:val="000000"/>
        </w:rPr>
      </w:pPr>
    </w:p>
    <w:p w14:paraId="142C0BE9" w14:textId="687FCBD3" w:rsidR="000B5377" w:rsidRPr="006A209A" w:rsidRDefault="000B5377" w:rsidP="00705AA6">
      <w:pPr>
        <w:pStyle w:val="Heading1"/>
      </w:pPr>
      <w:r w:rsidRPr="006A209A">
        <w:t>Public Comments</w:t>
      </w:r>
    </w:p>
    <w:p w14:paraId="496D3ADB" w14:textId="0DF7622E" w:rsidR="005826BF" w:rsidRDefault="00676B3B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  <w:r w:rsidRPr="00676B3B">
        <w:rPr>
          <w:rFonts w:asciiTheme="minorHAnsi" w:hAnsiTheme="minorHAnsi" w:cstheme="minorHAnsi"/>
          <w:color w:val="000000"/>
        </w:rPr>
        <w:t xml:space="preserve">Chase Waits addressed the Board as a citizen and provided </w:t>
      </w:r>
      <w:r w:rsidR="00C96A92">
        <w:rPr>
          <w:rFonts w:asciiTheme="minorHAnsi" w:hAnsiTheme="minorHAnsi" w:cstheme="minorHAnsi"/>
          <w:color w:val="000000"/>
        </w:rPr>
        <w:t>an</w:t>
      </w:r>
      <w:r>
        <w:rPr>
          <w:rFonts w:asciiTheme="minorHAnsi" w:hAnsiTheme="minorHAnsi" w:cstheme="minorHAnsi"/>
          <w:color w:val="000000"/>
        </w:rPr>
        <w:t xml:space="preserve"> update on</w:t>
      </w:r>
      <w:r w:rsidRPr="00676B3B">
        <w:rPr>
          <w:rFonts w:asciiTheme="minorHAnsi" w:hAnsiTheme="minorHAnsi" w:cstheme="minorHAnsi"/>
          <w:color w:val="000000"/>
        </w:rPr>
        <w:t xml:space="preserve"> Focus on Abilities</w:t>
      </w:r>
      <w:r w:rsidR="0079417A" w:rsidRPr="006A209A">
        <w:rPr>
          <w:rFonts w:asciiTheme="minorHAnsi" w:hAnsiTheme="minorHAnsi" w:cstheme="minorHAnsi"/>
          <w:color w:val="000000"/>
        </w:rPr>
        <w:t xml:space="preserve">. </w:t>
      </w:r>
    </w:p>
    <w:p w14:paraId="4E651BFA" w14:textId="7DE39890" w:rsidR="00DA08F4" w:rsidRPr="006A209A" w:rsidRDefault="00DA08F4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  <w:r w:rsidRPr="006A6269">
        <w:rPr>
          <w:rFonts w:asciiTheme="minorHAnsi" w:hAnsiTheme="minorHAnsi" w:cstheme="minorHAnsi"/>
          <w:color w:val="000000"/>
        </w:rPr>
        <w:t xml:space="preserve">Guadalupe Bright addressed the Board with her concerns </w:t>
      </w:r>
      <w:r w:rsidR="00E16958" w:rsidRPr="006A6269">
        <w:rPr>
          <w:rFonts w:asciiTheme="minorHAnsi" w:hAnsiTheme="minorHAnsi" w:cstheme="minorHAnsi"/>
          <w:color w:val="000000"/>
        </w:rPr>
        <w:t xml:space="preserve">of employees understanding the various </w:t>
      </w:r>
      <w:proofErr w:type="spellStart"/>
      <w:r w:rsidR="00755EEB">
        <w:rPr>
          <w:rFonts w:asciiTheme="minorHAnsi" w:hAnsiTheme="minorHAnsi" w:cstheme="minorHAnsi"/>
          <w:color w:val="000000"/>
        </w:rPr>
        <w:t>OhioRise</w:t>
      </w:r>
      <w:proofErr w:type="spellEnd"/>
      <w:r w:rsidR="00755EEB">
        <w:rPr>
          <w:rFonts w:asciiTheme="minorHAnsi" w:hAnsiTheme="minorHAnsi" w:cstheme="minorHAnsi"/>
          <w:color w:val="000000"/>
        </w:rPr>
        <w:t xml:space="preserve"> </w:t>
      </w:r>
      <w:r w:rsidR="00E16958" w:rsidRPr="006A6269">
        <w:rPr>
          <w:rFonts w:asciiTheme="minorHAnsi" w:hAnsiTheme="minorHAnsi" w:cstheme="minorHAnsi"/>
          <w:color w:val="000000"/>
        </w:rPr>
        <w:t xml:space="preserve">programs available </w:t>
      </w:r>
      <w:r w:rsidR="00DE0C22">
        <w:rPr>
          <w:rFonts w:asciiTheme="minorHAnsi" w:hAnsiTheme="minorHAnsi" w:cstheme="minorHAnsi"/>
          <w:color w:val="000000"/>
        </w:rPr>
        <w:t>within</w:t>
      </w:r>
      <w:r w:rsidR="00E16958" w:rsidRPr="006A6269">
        <w:rPr>
          <w:rFonts w:asciiTheme="minorHAnsi" w:hAnsiTheme="minorHAnsi" w:cstheme="minorHAnsi"/>
          <w:color w:val="000000"/>
        </w:rPr>
        <w:t xml:space="preserve"> </w:t>
      </w:r>
      <w:r w:rsidR="00DE0C22">
        <w:rPr>
          <w:rFonts w:asciiTheme="minorHAnsi" w:hAnsiTheme="minorHAnsi" w:cstheme="minorHAnsi"/>
          <w:color w:val="000000"/>
        </w:rPr>
        <w:t>the</w:t>
      </w:r>
      <w:r w:rsidR="00E16958" w:rsidRPr="006A6269">
        <w:rPr>
          <w:rFonts w:asciiTheme="minorHAnsi" w:hAnsiTheme="minorHAnsi" w:cstheme="minorHAnsi"/>
          <w:color w:val="000000"/>
        </w:rPr>
        <w:t xml:space="preserve"> </w:t>
      </w:r>
      <w:r w:rsidR="00DE0C22">
        <w:rPr>
          <w:rFonts w:asciiTheme="minorHAnsi" w:hAnsiTheme="minorHAnsi" w:cstheme="minorHAnsi"/>
          <w:color w:val="000000"/>
        </w:rPr>
        <w:t xml:space="preserve">state and </w:t>
      </w:r>
      <w:r w:rsidR="00E16958" w:rsidRPr="006A6269">
        <w:rPr>
          <w:rFonts w:asciiTheme="minorHAnsi" w:hAnsiTheme="minorHAnsi" w:cstheme="minorHAnsi"/>
          <w:color w:val="000000"/>
        </w:rPr>
        <w:t>county and how they work together</w:t>
      </w:r>
      <w:r w:rsidRPr="006A6269">
        <w:rPr>
          <w:rFonts w:asciiTheme="minorHAnsi" w:hAnsiTheme="minorHAnsi" w:cstheme="minorHAnsi"/>
          <w:color w:val="000000"/>
        </w:rPr>
        <w:t>.</w:t>
      </w:r>
    </w:p>
    <w:p w14:paraId="7A68A5C7" w14:textId="77777777" w:rsidR="0079417A" w:rsidRPr="006A209A" w:rsidRDefault="0079417A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</w:p>
    <w:p w14:paraId="1582293E" w14:textId="77777777" w:rsidR="000B5377" w:rsidRPr="006A209A" w:rsidRDefault="000B5377" w:rsidP="00705AA6">
      <w:pPr>
        <w:pStyle w:val="Heading1"/>
      </w:pPr>
      <w:r w:rsidRPr="006A209A">
        <w:t>Approval of Minutes</w:t>
      </w:r>
    </w:p>
    <w:p w14:paraId="64B0E5C9" w14:textId="37CC223E" w:rsidR="005826BF" w:rsidRPr="006A209A" w:rsidRDefault="005826BF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  <w:u w:val="single"/>
        </w:rPr>
      </w:pPr>
      <w:r w:rsidRPr="006A209A">
        <w:rPr>
          <w:rFonts w:asciiTheme="minorHAnsi" w:hAnsiTheme="minorHAnsi" w:cstheme="minorHAnsi"/>
          <w:color w:val="000000"/>
          <w:u w:val="single"/>
        </w:rPr>
        <w:t>RESOLUTION 26-0</w:t>
      </w:r>
      <w:r w:rsidR="00DA08F4">
        <w:rPr>
          <w:rFonts w:asciiTheme="minorHAnsi" w:hAnsiTheme="minorHAnsi" w:cstheme="minorHAnsi"/>
          <w:color w:val="000000"/>
          <w:u w:val="single"/>
        </w:rPr>
        <w:t>9-01</w:t>
      </w:r>
    </w:p>
    <w:p w14:paraId="1FC7C298" w14:textId="04E0631B" w:rsidR="005826BF" w:rsidRPr="006A209A" w:rsidRDefault="00DA08F4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Patty Hollingsworth</w:t>
      </w:r>
      <w:r w:rsidR="0079417A" w:rsidRPr="006A209A">
        <w:rPr>
          <w:rFonts w:asciiTheme="minorHAnsi" w:hAnsiTheme="minorHAnsi" w:cstheme="minorHAnsi"/>
          <w:color w:val="000000"/>
        </w:rPr>
        <w:t xml:space="preserve"> </w:t>
      </w:r>
      <w:r w:rsidR="005826BF" w:rsidRPr="006A209A">
        <w:rPr>
          <w:rFonts w:asciiTheme="minorHAnsi" w:hAnsiTheme="minorHAnsi" w:cstheme="minorHAnsi"/>
          <w:color w:val="000000"/>
        </w:rPr>
        <w:t xml:space="preserve">moved to approve the minutes from the </w:t>
      </w:r>
      <w:r>
        <w:rPr>
          <w:rFonts w:asciiTheme="minorHAnsi" w:hAnsiTheme="minorHAnsi" w:cstheme="minorHAnsi"/>
          <w:color w:val="000000"/>
        </w:rPr>
        <w:t>August 13</w:t>
      </w:r>
      <w:r w:rsidR="005826BF" w:rsidRPr="006A209A">
        <w:rPr>
          <w:rFonts w:asciiTheme="minorHAnsi" w:hAnsiTheme="minorHAnsi" w:cstheme="minorHAnsi"/>
          <w:color w:val="000000"/>
        </w:rPr>
        <w:t xml:space="preserve">, </w:t>
      </w:r>
      <w:proofErr w:type="gramStart"/>
      <w:r w:rsidR="005826BF" w:rsidRPr="006A209A">
        <w:rPr>
          <w:rFonts w:asciiTheme="minorHAnsi" w:hAnsiTheme="minorHAnsi" w:cstheme="minorHAnsi"/>
          <w:color w:val="000000"/>
        </w:rPr>
        <w:t>2026</w:t>
      </w:r>
      <w:proofErr w:type="gramEnd"/>
      <w:r w:rsidR="005826BF" w:rsidRPr="006A209A">
        <w:rPr>
          <w:rFonts w:asciiTheme="minorHAnsi" w:hAnsiTheme="minorHAnsi" w:cstheme="minorHAnsi"/>
          <w:color w:val="000000"/>
        </w:rPr>
        <w:t xml:space="preserve"> Board Meeting as presented. </w:t>
      </w:r>
      <w:r>
        <w:rPr>
          <w:rFonts w:asciiTheme="minorHAnsi" w:hAnsiTheme="minorHAnsi" w:cstheme="minorHAnsi"/>
          <w:color w:val="000000"/>
        </w:rPr>
        <w:t>Ted Klecker</w:t>
      </w:r>
      <w:r w:rsidR="0079417A" w:rsidRPr="006A209A">
        <w:rPr>
          <w:rFonts w:asciiTheme="minorHAnsi" w:hAnsiTheme="minorHAnsi" w:cstheme="minorHAnsi"/>
          <w:color w:val="000000"/>
        </w:rPr>
        <w:t xml:space="preserve"> </w:t>
      </w:r>
      <w:r w:rsidR="005826BF" w:rsidRPr="006A209A">
        <w:rPr>
          <w:rFonts w:asciiTheme="minorHAnsi" w:hAnsiTheme="minorHAnsi" w:cstheme="minorHAnsi"/>
          <w:color w:val="000000"/>
        </w:rPr>
        <w:t>seconded the motion.</w:t>
      </w:r>
      <w:r w:rsidR="00E97E59" w:rsidRPr="006A209A">
        <w:rPr>
          <w:rFonts w:asciiTheme="minorHAnsi" w:hAnsiTheme="minorHAnsi" w:cstheme="minorHAnsi"/>
          <w:color w:val="000000"/>
        </w:rPr>
        <w:t xml:space="preserve"> </w:t>
      </w:r>
      <w:r w:rsidR="005826BF" w:rsidRPr="006A209A">
        <w:rPr>
          <w:rFonts w:asciiTheme="minorHAnsi" w:hAnsiTheme="minorHAnsi" w:cstheme="minorHAnsi"/>
          <w:color w:val="000000"/>
        </w:rPr>
        <w:t xml:space="preserve">The motion carried. </w:t>
      </w:r>
    </w:p>
    <w:p w14:paraId="17D1B66C" w14:textId="77777777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</w:p>
    <w:p w14:paraId="63501996" w14:textId="77777777" w:rsidR="000B5377" w:rsidRPr="006A209A" w:rsidRDefault="000B5377" w:rsidP="00705AA6">
      <w:pPr>
        <w:pStyle w:val="Heading1"/>
      </w:pPr>
      <w:r w:rsidRPr="006A209A">
        <w:t>Approval of Financial Reports</w:t>
      </w:r>
    </w:p>
    <w:p w14:paraId="12F26CDB" w14:textId="09FC7FF1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  <w:u w:val="single"/>
        </w:rPr>
      </w:pPr>
      <w:r w:rsidRPr="006A209A">
        <w:rPr>
          <w:rFonts w:asciiTheme="minorHAnsi" w:hAnsiTheme="minorHAnsi" w:cstheme="minorHAnsi"/>
          <w:color w:val="000000"/>
          <w:u w:val="single"/>
        </w:rPr>
        <w:t>RESOLUTION 2</w:t>
      </w:r>
      <w:r w:rsidR="0099062F" w:rsidRPr="006A209A">
        <w:rPr>
          <w:rFonts w:asciiTheme="minorHAnsi" w:hAnsiTheme="minorHAnsi" w:cstheme="minorHAnsi"/>
          <w:color w:val="000000"/>
          <w:u w:val="single"/>
        </w:rPr>
        <w:t>6-0</w:t>
      </w:r>
      <w:r w:rsidR="004576C0">
        <w:rPr>
          <w:rFonts w:asciiTheme="minorHAnsi" w:hAnsiTheme="minorHAnsi" w:cstheme="minorHAnsi"/>
          <w:color w:val="000000"/>
          <w:u w:val="single"/>
        </w:rPr>
        <w:t>9-02</w:t>
      </w:r>
    </w:p>
    <w:p w14:paraId="7946CD78" w14:textId="4CE9A0D2" w:rsidR="000B5377" w:rsidRDefault="004576C0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Kristine Hodge</w:t>
      </w:r>
      <w:r w:rsidR="000B5377" w:rsidRPr="006A209A">
        <w:rPr>
          <w:rFonts w:asciiTheme="minorHAnsi" w:hAnsiTheme="minorHAnsi" w:cstheme="minorHAnsi"/>
          <w:color w:val="000000"/>
        </w:rPr>
        <w:t xml:space="preserve"> reviewed the </w:t>
      </w:r>
      <w:r>
        <w:rPr>
          <w:rFonts w:asciiTheme="minorHAnsi" w:hAnsiTheme="minorHAnsi" w:cstheme="minorHAnsi"/>
          <w:color w:val="000000"/>
        </w:rPr>
        <w:t>August</w:t>
      </w:r>
      <w:r w:rsidR="008B613A" w:rsidRPr="006A209A">
        <w:rPr>
          <w:rFonts w:asciiTheme="minorHAnsi" w:hAnsiTheme="minorHAnsi" w:cstheme="minorHAnsi"/>
          <w:color w:val="000000"/>
        </w:rPr>
        <w:t xml:space="preserve"> </w:t>
      </w:r>
      <w:r w:rsidR="005826BF" w:rsidRPr="006A209A">
        <w:rPr>
          <w:rFonts w:asciiTheme="minorHAnsi" w:hAnsiTheme="minorHAnsi" w:cstheme="minorHAnsi"/>
          <w:color w:val="000000"/>
        </w:rPr>
        <w:t>2026</w:t>
      </w:r>
      <w:r w:rsidR="000B5377" w:rsidRPr="006A209A">
        <w:rPr>
          <w:rFonts w:asciiTheme="minorHAnsi" w:hAnsiTheme="minorHAnsi" w:cstheme="minorHAnsi"/>
          <w:color w:val="000000"/>
        </w:rPr>
        <w:t xml:space="preserve"> financial reports. </w:t>
      </w:r>
      <w:r w:rsidR="00676B3B">
        <w:rPr>
          <w:rFonts w:asciiTheme="minorHAnsi" w:hAnsiTheme="minorHAnsi" w:cstheme="minorHAnsi"/>
          <w:color w:val="000000"/>
        </w:rPr>
        <w:t>Erica Fouss</w:t>
      </w:r>
      <w:r w:rsidR="0079417A" w:rsidRPr="006A209A">
        <w:rPr>
          <w:rFonts w:asciiTheme="minorHAnsi" w:hAnsiTheme="minorHAnsi" w:cstheme="minorHAnsi"/>
          <w:color w:val="000000"/>
        </w:rPr>
        <w:t xml:space="preserve"> </w:t>
      </w:r>
      <w:r w:rsidR="000B5377" w:rsidRPr="006A209A">
        <w:rPr>
          <w:rFonts w:asciiTheme="minorHAnsi" w:hAnsiTheme="minorHAnsi" w:cstheme="minorHAnsi"/>
          <w:color w:val="000000"/>
        </w:rPr>
        <w:t xml:space="preserve">moved to approve the list of </w:t>
      </w:r>
      <w:r w:rsidR="002A136F">
        <w:rPr>
          <w:rFonts w:asciiTheme="minorHAnsi" w:hAnsiTheme="minorHAnsi" w:cstheme="minorHAnsi"/>
          <w:color w:val="000000"/>
        </w:rPr>
        <w:t>August</w:t>
      </w:r>
      <w:r w:rsidR="000B5377" w:rsidRPr="006A209A">
        <w:rPr>
          <w:rFonts w:asciiTheme="minorHAnsi" w:hAnsiTheme="minorHAnsi" w:cstheme="minorHAnsi"/>
          <w:color w:val="000000"/>
        </w:rPr>
        <w:t xml:space="preserve"> expenditures</w:t>
      </w:r>
      <w:r w:rsidR="00707061">
        <w:rPr>
          <w:rFonts w:asciiTheme="minorHAnsi" w:hAnsiTheme="minorHAnsi" w:cstheme="minorHAnsi"/>
          <w:color w:val="000000"/>
        </w:rPr>
        <w:t>,</w:t>
      </w:r>
      <w:r w:rsidR="000B5377" w:rsidRPr="006A209A">
        <w:rPr>
          <w:rFonts w:asciiTheme="minorHAnsi" w:hAnsiTheme="minorHAnsi" w:cstheme="minorHAnsi"/>
          <w:color w:val="000000"/>
        </w:rPr>
        <w:t xml:space="preserve"> and the financial reports as submitted. </w:t>
      </w:r>
      <w:r w:rsidR="00676B3B">
        <w:rPr>
          <w:rFonts w:asciiTheme="minorHAnsi" w:hAnsiTheme="minorHAnsi" w:cstheme="minorHAnsi"/>
          <w:color w:val="000000"/>
        </w:rPr>
        <w:t>Howard Heffelfinger</w:t>
      </w:r>
      <w:r w:rsidR="0079417A" w:rsidRPr="006A209A">
        <w:rPr>
          <w:rFonts w:asciiTheme="minorHAnsi" w:hAnsiTheme="minorHAnsi" w:cstheme="minorHAnsi"/>
          <w:color w:val="000000"/>
        </w:rPr>
        <w:t xml:space="preserve"> </w:t>
      </w:r>
      <w:r w:rsidR="000B5377" w:rsidRPr="006A209A">
        <w:rPr>
          <w:rFonts w:asciiTheme="minorHAnsi" w:hAnsiTheme="minorHAnsi" w:cstheme="minorHAnsi"/>
          <w:color w:val="000000"/>
        </w:rPr>
        <w:t>seconded the motion. The motion carried.</w:t>
      </w:r>
    </w:p>
    <w:p w14:paraId="42D1C657" w14:textId="77777777" w:rsidR="00676B3B" w:rsidRDefault="00676B3B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</w:p>
    <w:p w14:paraId="4BD680DA" w14:textId="77777777" w:rsidR="000B5377" w:rsidRPr="006A209A" w:rsidRDefault="000B5377" w:rsidP="00705AA6">
      <w:pPr>
        <w:pStyle w:val="Heading1"/>
      </w:pPr>
      <w:r w:rsidRPr="006A209A">
        <w:t>New Business - Board Action Items</w:t>
      </w:r>
    </w:p>
    <w:p w14:paraId="7F19F84B" w14:textId="77777777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b/>
          <w:color w:val="000000"/>
        </w:rPr>
      </w:pPr>
    </w:p>
    <w:p w14:paraId="01C6FB31" w14:textId="64EDE7BF" w:rsidR="0059651D" w:rsidRPr="006A209A" w:rsidRDefault="004576C0" w:rsidP="00F65F5B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u w:val="single"/>
        </w:rPr>
      </w:pPr>
      <w:bookmarkStart w:id="0" w:name="_Hlk218838552"/>
      <w:r>
        <w:rPr>
          <w:rFonts w:asciiTheme="minorHAnsi" w:hAnsiTheme="minorHAnsi" w:cstheme="minorHAnsi"/>
        </w:rPr>
        <w:t>Direct Support Professional Recognition Proclamation</w:t>
      </w:r>
    </w:p>
    <w:bookmarkEnd w:id="0"/>
    <w:p w14:paraId="44805D8D" w14:textId="7B65D327" w:rsidR="00DE0C22" w:rsidRDefault="00DE0C22" w:rsidP="00F65F5B">
      <w:pPr>
        <w:autoSpaceDE w:val="0"/>
        <w:autoSpaceDN w:val="0"/>
        <w:adjustRightInd w:val="0"/>
        <w:spacing w:after="0" w:line="240" w:lineRule="auto"/>
        <w:ind w:left="360" w:right="360"/>
        <w:contextualSpacing/>
        <w:rPr>
          <w:rFonts w:asciiTheme="minorHAnsi" w:hAnsiTheme="minorHAnsi" w:cstheme="minorHAnsi"/>
        </w:rPr>
      </w:pPr>
      <w:r w:rsidRPr="00DE0C22">
        <w:rPr>
          <w:rFonts w:asciiTheme="minorHAnsi" w:hAnsiTheme="minorHAnsi" w:cstheme="minorHAnsi"/>
        </w:rPr>
        <w:t xml:space="preserve">Kristine Hodge recognized </w:t>
      </w:r>
      <w:r w:rsidR="0089644B">
        <w:rPr>
          <w:rFonts w:asciiTheme="minorHAnsi" w:hAnsiTheme="minorHAnsi" w:cstheme="minorHAnsi"/>
        </w:rPr>
        <w:t xml:space="preserve">the </w:t>
      </w:r>
      <w:r w:rsidRPr="00DE0C22">
        <w:rPr>
          <w:rFonts w:asciiTheme="minorHAnsi" w:hAnsiTheme="minorHAnsi" w:cstheme="minorHAnsi"/>
        </w:rPr>
        <w:t>Direct Service Professionals present at the meeting: Natalie Barry, with Brighter Abilities; Elizabeth Onyango, independent provider; and Mary Lou Peryea, independent provider.</w:t>
      </w:r>
      <w:r>
        <w:rPr>
          <w:rFonts w:asciiTheme="minorHAnsi" w:hAnsiTheme="minorHAnsi" w:cstheme="minorHAnsi"/>
        </w:rPr>
        <w:t xml:space="preserve"> Louis Borowicz read the Direct Support Professional Recognition Proclamation.</w:t>
      </w:r>
    </w:p>
    <w:p w14:paraId="1B0879C5" w14:textId="77777777" w:rsidR="00F93557" w:rsidRDefault="00F93557" w:rsidP="00F65F5B">
      <w:pPr>
        <w:autoSpaceDE w:val="0"/>
        <w:autoSpaceDN w:val="0"/>
        <w:adjustRightInd w:val="0"/>
        <w:spacing w:after="0" w:line="240" w:lineRule="auto"/>
        <w:ind w:left="360" w:right="360"/>
        <w:contextualSpacing/>
        <w:rPr>
          <w:rFonts w:asciiTheme="minorHAnsi" w:hAnsiTheme="minorHAnsi" w:cstheme="minorHAnsi"/>
        </w:rPr>
      </w:pPr>
    </w:p>
    <w:p w14:paraId="08AF111D" w14:textId="77777777" w:rsidR="00F93557" w:rsidRPr="006A209A" w:rsidRDefault="00F93557" w:rsidP="00F93557">
      <w:pPr>
        <w:pStyle w:val="ListParagraph"/>
        <w:spacing w:after="0" w:line="240" w:lineRule="auto"/>
        <w:ind w:left="360"/>
        <w:rPr>
          <w:rFonts w:asciiTheme="minorHAnsi" w:hAnsiTheme="minorHAnsi" w:cstheme="minorHAnsi"/>
          <w:u w:val="single"/>
        </w:rPr>
      </w:pPr>
      <w:r w:rsidRPr="006A209A">
        <w:rPr>
          <w:rFonts w:asciiTheme="minorHAnsi" w:hAnsiTheme="minorHAnsi" w:cstheme="minorHAnsi"/>
          <w:u w:val="single"/>
        </w:rPr>
        <w:t>RESOLUTION 26-</w:t>
      </w:r>
      <w:r>
        <w:rPr>
          <w:rFonts w:asciiTheme="minorHAnsi" w:hAnsiTheme="minorHAnsi" w:cstheme="minorHAnsi"/>
          <w:u w:val="single"/>
        </w:rPr>
        <w:t>09-03</w:t>
      </w:r>
    </w:p>
    <w:p w14:paraId="28907FAE" w14:textId="4C611C1D" w:rsidR="00244402" w:rsidRPr="006A209A" w:rsidRDefault="004576C0" w:rsidP="00F65F5B">
      <w:pPr>
        <w:autoSpaceDE w:val="0"/>
        <w:autoSpaceDN w:val="0"/>
        <w:adjustRightInd w:val="0"/>
        <w:spacing w:after="0" w:line="240" w:lineRule="auto"/>
        <w:ind w:left="360" w:right="36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Erica Fouss</w:t>
      </w:r>
      <w:r w:rsidR="00676B3B">
        <w:rPr>
          <w:rFonts w:asciiTheme="minorHAnsi" w:hAnsiTheme="minorHAnsi" w:cstheme="minorHAnsi"/>
        </w:rPr>
        <w:t xml:space="preserve"> moved to </w:t>
      </w:r>
      <w:r>
        <w:rPr>
          <w:rFonts w:asciiTheme="minorHAnsi" w:hAnsiTheme="minorHAnsi" w:cstheme="minorHAnsi"/>
        </w:rPr>
        <w:t>adopt the Direct Support Professional Recognition Proclamation</w:t>
      </w:r>
      <w:r w:rsidR="00676B3B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Kim Pirie</w:t>
      </w:r>
      <w:r w:rsidR="00676B3B">
        <w:rPr>
          <w:rFonts w:asciiTheme="minorHAnsi" w:hAnsiTheme="minorHAnsi" w:cstheme="minorHAnsi"/>
        </w:rPr>
        <w:t xml:space="preserve"> seconded the motion. The motion carried.</w:t>
      </w:r>
    </w:p>
    <w:p w14:paraId="141388B1" w14:textId="4C870440" w:rsidR="004F108B" w:rsidRDefault="004F108B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br w:type="page"/>
      </w:r>
    </w:p>
    <w:p w14:paraId="72BAFA11" w14:textId="77777777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</w:p>
    <w:p w14:paraId="76B0528A" w14:textId="66908621" w:rsidR="00676B3B" w:rsidRPr="00676B3B" w:rsidRDefault="004576C0" w:rsidP="00F65F5B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/>
          <w:u w:val="single"/>
        </w:rPr>
      </w:pPr>
      <w:r>
        <w:rPr>
          <w:rFonts w:asciiTheme="minorHAnsi" w:hAnsiTheme="minorHAnsi" w:cstheme="minorHAnsi"/>
        </w:rPr>
        <w:t>Letter of Intent from Summit Housing for Renovation/Accessibility Project (1)</w:t>
      </w:r>
    </w:p>
    <w:p w14:paraId="7578149A" w14:textId="6EF44B9A" w:rsidR="000B5377" w:rsidRPr="00676B3B" w:rsidRDefault="000B5377" w:rsidP="00676B3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  <w:u w:val="single"/>
        </w:rPr>
      </w:pPr>
      <w:r w:rsidRPr="00676B3B">
        <w:rPr>
          <w:rFonts w:asciiTheme="minorHAnsi" w:hAnsiTheme="minorHAnsi" w:cstheme="minorHAnsi"/>
          <w:color w:val="000000"/>
          <w:u w:val="single"/>
        </w:rPr>
        <w:t>RESOLUTION 2</w:t>
      </w:r>
      <w:r w:rsidR="0099062F" w:rsidRPr="00676B3B">
        <w:rPr>
          <w:rFonts w:asciiTheme="minorHAnsi" w:hAnsiTheme="minorHAnsi" w:cstheme="minorHAnsi"/>
          <w:color w:val="000000"/>
          <w:u w:val="single"/>
        </w:rPr>
        <w:t>6-0</w:t>
      </w:r>
      <w:r w:rsidR="004576C0">
        <w:rPr>
          <w:rFonts w:asciiTheme="minorHAnsi" w:hAnsiTheme="minorHAnsi" w:cstheme="minorHAnsi"/>
          <w:color w:val="000000"/>
          <w:u w:val="single"/>
        </w:rPr>
        <w:t>9-04</w:t>
      </w:r>
    </w:p>
    <w:p w14:paraId="555DEDB6" w14:textId="557093C5" w:rsidR="00E17CEE" w:rsidRDefault="00DE3497" w:rsidP="004576C0">
      <w:pPr>
        <w:spacing w:after="0" w:line="240" w:lineRule="auto"/>
        <w:ind w:left="36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Patty Hollingsworth </w:t>
      </w:r>
      <w:r w:rsidR="004576C0" w:rsidRPr="004576C0">
        <w:rPr>
          <w:rFonts w:asciiTheme="minorHAnsi" w:hAnsiTheme="minorHAnsi" w:cstheme="minorHAnsi"/>
          <w:color w:val="000000"/>
        </w:rPr>
        <w:t>moved to authorize the Superintendent to sign the letter of intent from Summit Housing for a renovation</w:t>
      </w:r>
      <w:r>
        <w:rPr>
          <w:rFonts w:asciiTheme="minorHAnsi" w:hAnsiTheme="minorHAnsi" w:cstheme="minorHAnsi"/>
          <w:color w:val="000000"/>
        </w:rPr>
        <w:t xml:space="preserve">/accessibility </w:t>
      </w:r>
      <w:r w:rsidR="004576C0" w:rsidRPr="004576C0">
        <w:rPr>
          <w:rFonts w:asciiTheme="minorHAnsi" w:hAnsiTheme="minorHAnsi" w:cstheme="minorHAnsi"/>
          <w:color w:val="000000"/>
        </w:rPr>
        <w:t xml:space="preserve">project. </w:t>
      </w:r>
      <w:r>
        <w:rPr>
          <w:rFonts w:asciiTheme="minorHAnsi" w:hAnsiTheme="minorHAnsi" w:cstheme="minorHAnsi"/>
          <w:color w:val="000000"/>
        </w:rPr>
        <w:t>Ted Klecker</w:t>
      </w:r>
      <w:r w:rsidR="004576C0" w:rsidRPr="004576C0">
        <w:rPr>
          <w:rFonts w:asciiTheme="minorHAnsi" w:hAnsiTheme="minorHAnsi" w:cstheme="minorHAnsi"/>
          <w:color w:val="000000"/>
        </w:rPr>
        <w:t xml:space="preserve"> seconded the motion. The motion carried.</w:t>
      </w:r>
    </w:p>
    <w:p w14:paraId="642BD0FA" w14:textId="77777777" w:rsidR="00DE0C22" w:rsidRPr="006A209A" w:rsidRDefault="00DE0C22" w:rsidP="004576C0">
      <w:pPr>
        <w:spacing w:after="0" w:line="240" w:lineRule="auto"/>
        <w:ind w:left="360"/>
        <w:contextualSpacing/>
        <w:rPr>
          <w:rFonts w:asciiTheme="minorHAnsi" w:hAnsiTheme="minorHAnsi" w:cstheme="minorHAnsi"/>
          <w:color w:val="000000"/>
        </w:rPr>
      </w:pPr>
    </w:p>
    <w:p w14:paraId="64F4F812" w14:textId="614C9342" w:rsidR="00DE3497" w:rsidRPr="00DE3497" w:rsidRDefault="00DE3497" w:rsidP="00DE3497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/>
        </w:rPr>
      </w:pPr>
      <w:r w:rsidRPr="00DE3497">
        <w:rPr>
          <w:rFonts w:asciiTheme="minorHAnsi" w:hAnsiTheme="minorHAnsi" w:cstheme="minorHAnsi"/>
          <w:color w:val="000000"/>
        </w:rPr>
        <w:t>Letter of Intent from Summit Housing for Renovation/Accessibility Project (</w:t>
      </w:r>
      <w:r>
        <w:rPr>
          <w:rFonts w:asciiTheme="minorHAnsi" w:hAnsiTheme="minorHAnsi" w:cstheme="minorHAnsi"/>
          <w:color w:val="000000"/>
        </w:rPr>
        <w:t>2</w:t>
      </w:r>
      <w:r w:rsidRPr="00DE3497">
        <w:rPr>
          <w:rFonts w:asciiTheme="minorHAnsi" w:hAnsiTheme="minorHAnsi" w:cstheme="minorHAnsi"/>
          <w:color w:val="000000"/>
        </w:rPr>
        <w:t>)</w:t>
      </w:r>
    </w:p>
    <w:p w14:paraId="24DDB730" w14:textId="7443F7D7" w:rsidR="00DE3497" w:rsidRPr="00DE3497" w:rsidRDefault="00DE3497" w:rsidP="00DE3497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  <w:u w:val="single"/>
        </w:rPr>
      </w:pPr>
      <w:r w:rsidRPr="00DE3497">
        <w:rPr>
          <w:rFonts w:asciiTheme="minorHAnsi" w:hAnsiTheme="minorHAnsi" w:cstheme="minorHAnsi"/>
          <w:color w:val="000000"/>
          <w:u w:val="single"/>
        </w:rPr>
        <w:t>RESOLUTION 26-09-0</w:t>
      </w:r>
      <w:r>
        <w:rPr>
          <w:rFonts w:asciiTheme="minorHAnsi" w:hAnsiTheme="minorHAnsi" w:cstheme="minorHAnsi"/>
          <w:color w:val="000000"/>
          <w:u w:val="single"/>
        </w:rPr>
        <w:t>5</w:t>
      </w:r>
    </w:p>
    <w:p w14:paraId="68C96E72" w14:textId="35657E53" w:rsidR="00DE3497" w:rsidRPr="00DE3497" w:rsidRDefault="00DE3497" w:rsidP="00DE3497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Erica Fouss</w:t>
      </w:r>
      <w:r w:rsidRPr="00DE3497">
        <w:rPr>
          <w:rFonts w:asciiTheme="minorHAnsi" w:hAnsiTheme="minorHAnsi" w:cstheme="minorHAnsi"/>
          <w:color w:val="000000"/>
        </w:rPr>
        <w:t xml:space="preserve"> moved to authorize the Superintendent to sign the letter of intent from Summit Housing for a renovation/accessibility project. Patty Hollingsworth seconded the motion. The motion carried.</w:t>
      </w:r>
    </w:p>
    <w:p w14:paraId="427C3108" w14:textId="77777777" w:rsidR="00493FF1" w:rsidRPr="006A209A" w:rsidRDefault="00493FF1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</w:rPr>
      </w:pPr>
    </w:p>
    <w:p w14:paraId="0F468669" w14:textId="6AB47426" w:rsidR="00183FD7" w:rsidRPr="006A209A" w:rsidRDefault="00DE3497" w:rsidP="00F65F5B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Revised 4.03 Unlawful Discrimination and Harassment Policy</w:t>
      </w:r>
    </w:p>
    <w:p w14:paraId="30E902F4" w14:textId="26D93B37" w:rsidR="00E17CEE" w:rsidRPr="006A209A" w:rsidRDefault="00E17CEE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  <w:u w:val="single"/>
        </w:rPr>
      </w:pPr>
      <w:r w:rsidRPr="006A209A">
        <w:rPr>
          <w:rFonts w:asciiTheme="minorHAnsi" w:hAnsiTheme="minorHAnsi" w:cstheme="minorHAnsi"/>
          <w:color w:val="000000"/>
          <w:u w:val="single"/>
        </w:rPr>
        <w:t>RESOLUTION 26-0</w:t>
      </w:r>
      <w:r w:rsidR="00DE3497">
        <w:rPr>
          <w:rFonts w:asciiTheme="minorHAnsi" w:hAnsiTheme="minorHAnsi" w:cstheme="minorHAnsi"/>
          <w:color w:val="000000"/>
          <w:u w:val="single"/>
        </w:rPr>
        <w:t>9-06</w:t>
      </w:r>
    </w:p>
    <w:p w14:paraId="36E73524" w14:textId="115C2659" w:rsidR="00E17CEE" w:rsidRDefault="00DE3497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Howard Heffelfinger</w:t>
      </w:r>
      <w:r w:rsidRPr="00DE349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moved </w:t>
      </w:r>
      <w:r w:rsidRPr="00DE3497">
        <w:rPr>
          <w:rFonts w:asciiTheme="minorHAnsi" w:hAnsiTheme="minorHAnsi" w:cstheme="minorHAnsi"/>
        </w:rPr>
        <w:t xml:space="preserve">to approve the revised </w:t>
      </w:r>
      <w:r>
        <w:rPr>
          <w:rFonts w:asciiTheme="minorHAnsi" w:hAnsiTheme="minorHAnsi" w:cstheme="minorHAnsi"/>
        </w:rPr>
        <w:t>Unlawful Discrimination and Harassment</w:t>
      </w:r>
      <w:r w:rsidRPr="00DE3497">
        <w:rPr>
          <w:rFonts w:asciiTheme="minorHAnsi" w:hAnsiTheme="minorHAnsi" w:cstheme="minorHAnsi"/>
        </w:rPr>
        <w:t xml:space="preserve">, now titled </w:t>
      </w:r>
      <w:r>
        <w:rPr>
          <w:rFonts w:asciiTheme="minorHAnsi" w:hAnsiTheme="minorHAnsi" w:cstheme="minorHAnsi"/>
        </w:rPr>
        <w:t>Unlawful Discrimination, Harassment, and Retaliatio</w:t>
      </w:r>
      <w:r w:rsidRPr="00DE3497">
        <w:rPr>
          <w:rFonts w:asciiTheme="minorHAnsi" w:hAnsiTheme="minorHAnsi" w:cstheme="minorHAnsi"/>
        </w:rPr>
        <w:t xml:space="preserve">n policy. </w:t>
      </w:r>
      <w:r>
        <w:rPr>
          <w:rFonts w:asciiTheme="minorHAnsi" w:hAnsiTheme="minorHAnsi" w:cstheme="minorHAnsi"/>
        </w:rPr>
        <w:t xml:space="preserve">Kim Pirie </w:t>
      </w:r>
      <w:r w:rsidRPr="00DE3497">
        <w:rPr>
          <w:rFonts w:asciiTheme="minorHAnsi" w:hAnsiTheme="minorHAnsi" w:cstheme="minorHAnsi"/>
        </w:rPr>
        <w:t>seconded the motion. The motion carried.</w:t>
      </w:r>
    </w:p>
    <w:p w14:paraId="5D85F08A" w14:textId="77777777" w:rsidR="00DE3497" w:rsidRPr="006A209A" w:rsidRDefault="00DE3497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</w:rPr>
      </w:pPr>
    </w:p>
    <w:p w14:paraId="431DD7AF" w14:textId="45894D07" w:rsidR="00183FD7" w:rsidRPr="006A209A" w:rsidRDefault="00DE3497" w:rsidP="00F65F5B">
      <w:pPr>
        <w:pStyle w:val="ListParagraph"/>
        <w:numPr>
          <w:ilvl w:val="0"/>
          <w:numId w:val="2"/>
        </w:numPr>
        <w:spacing w:line="24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Rescind 4.13 Equal Employment Opportunity Complaint Policy</w:t>
      </w:r>
    </w:p>
    <w:p w14:paraId="7D975896" w14:textId="3033C574" w:rsidR="00E17CEE" w:rsidRPr="006A209A" w:rsidRDefault="00E17CEE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u w:val="single"/>
        </w:rPr>
      </w:pPr>
      <w:r w:rsidRPr="006A209A">
        <w:rPr>
          <w:rFonts w:asciiTheme="minorHAnsi" w:hAnsiTheme="minorHAnsi" w:cstheme="minorHAnsi"/>
          <w:u w:val="single"/>
        </w:rPr>
        <w:t>RESOLUTION 26-0</w:t>
      </w:r>
      <w:r w:rsidR="00DE3497">
        <w:rPr>
          <w:rFonts w:asciiTheme="minorHAnsi" w:hAnsiTheme="minorHAnsi" w:cstheme="minorHAnsi"/>
          <w:u w:val="single"/>
        </w:rPr>
        <w:t>9-07</w:t>
      </w:r>
    </w:p>
    <w:p w14:paraId="7436E593" w14:textId="2DB9C596" w:rsidR="009F3C6E" w:rsidRPr="006A209A" w:rsidRDefault="00DE3497" w:rsidP="00F65F5B">
      <w:pPr>
        <w:autoSpaceDE w:val="0"/>
        <w:autoSpaceDN w:val="0"/>
        <w:adjustRightInd w:val="0"/>
        <w:spacing w:after="0" w:line="240" w:lineRule="auto"/>
        <w:ind w:left="360" w:right="36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Erica Fouss</w:t>
      </w:r>
      <w:r w:rsidR="00B4014A" w:rsidRPr="006A209A">
        <w:rPr>
          <w:rFonts w:asciiTheme="minorHAnsi" w:hAnsiTheme="minorHAnsi" w:cstheme="minorHAnsi"/>
        </w:rPr>
        <w:t xml:space="preserve"> </w:t>
      </w:r>
      <w:r w:rsidR="009F3C6E" w:rsidRPr="006A209A">
        <w:rPr>
          <w:rFonts w:asciiTheme="minorHAnsi" w:hAnsiTheme="minorHAnsi" w:cstheme="minorHAnsi"/>
        </w:rPr>
        <w:t xml:space="preserve">moved </w:t>
      </w:r>
      <w:r w:rsidR="00E663F2">
        <w:rPr>
          <w:rFonts w:asciiTheme="minorHAnsi" w:hAnsiTheme="minorHAnsi" w:cstheme="minorHAnsi"/>
        </w:rPr>
        <w:t xml:space="preserve">to </w:t>
      </w:r>
      <w:r>
        <w:rPr>
          <w:rFonts w:asciiTheme="minorHAnsi" w:hAnsiTheme="minorHAnsi" w:cstheme="minorHAnsi"/>
        </w:rPr>
        <w:t>rescind the Equal Employment Opportunity Complaint policy</w:t>
      </w:r>
      <w:r w:rsidR="008E77D3">
        <w:rPr>
          <w:rFonts w:asciiTheme="minorHAnsi" w:hAnsiTheme="minorHAnsi" w:cstheme="minorHAnsi"/>
        </w:rPr>
        <w:t>.</w:t>
      </w:r>
      <w:r w:rsidR="008035A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Ted Klecker</w:t>
      </w:r>
      <w:r w:rsidR="009F3C6E" w:rsidRPr="006A209A">
        <w:rPr>
          <w:rFonts w:asciiTheme="minorHAnsi" w:hAnsiTheme="minorHAnsi" w:cstheme="minorHAnsi"/>
        </w:rPr>
        <w:t xml:space="preserve"> seconded the motion. </w:t>
      </w:r>
      <w:r w:rsidR="008035A0">
        <w:rPr>
          <w:rFonts w:asciiTheme="minorHAnsi" w:hAnsiTheme="minorHAnsi" w:cstheme="minorHAnsi"/>
        </w:rPr>
        <w:t>The motion carried.</w:t>
      </w:r>
    </w:p>
    <w:p w14:paraId="4E8F179E" w14:textId="77777777" w:rsidR="00E17CEE" w:rsidRPr="006A209A" w:rsidRDefault="00E17CEE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</w:rPr>
      </w:pPr>
    </w:p>
    <w:p w14:paraId="661D8C9C" w14:textId="75392CF3" w:rsidR="00183FD7" w:rsidRPr="006A209A" w:rsidRDefault="00DE3497" w:rsidP="00F65F5B">
      <w:pPr>
        <w:pStyle w:val="ListParagraph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Revised 4.08 Personnel Files and Records Policy</w:t>
      </w:r>
    </w:p>
    <w:p w14:paraId="602BDF26" w14:textId="50DAD97D" w:rsidR="00E17CEE" w:rsidRPr="006A209A" w:rsidRDefault="00E17CEE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u w:val="single"/>
        </w:rPr>
      </w:pPr>
      <w:r w:rsidRPr="006A209A">
        <w:rPr>
          <w:rFonts w:asciiTheme="minorHAnsi" w:hAnsiTheme="minorHAnsi" w:cstheme="minorHAnsi"/>
          <w:u w:val="single"/>
        </w:rPr>
        <w:t>RESOLUTION 26-0</w:t>
      </w:r>
      <w:r w:rsidR="00DE3497">
        <w:rPr>
          <w:rFonts w:asciiTheme="minorHAnsi" w:hAnsiTheme="minorHAnsi" w:cstheme="minorHAnsi"/>
          <w:u w:val="single"/>
        </w:rPr>
        <w:t>9-08</w:t>
      </w:r>
    </w:p>
    <w:p w14:paraId="7AAE67A1" w14:textId="655EC6C5" w:rsidR="00DE3497" w:rsidRDefault="00DE3497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</w:rPr>
      </w:pPr>
      <w:r w:rsidRPr="00DE3497">
        <w:rPr>
          <w:rFonts w:asciiTheme="minorHAnsi" w:hAnsiTheme="minorHAnsi" w:cstheme="minorHAnsi"/>
        </w:rPr>
        <w:t xml:space="preserve">Ted Klecker moved to approve the revised </w:t>
      </w:r>
      <w:r w:rsidR="00497BC0">
        <w:rPr>
          <w:rFonts w:asciiTheme="minorHAnsi" w:hAnsiTheme="minorHAnsi" w:cstheme="minorHAnsi"/>
        </w:rPr>
        <w:t>Personnel Files and Records</w:t>
      </w:r>
      <w:r w:rsidRPr="00DE3497">
        <w:rPr>
          <w:rFonts w:asciiTheme="minorHAnsi" w:hAnsiTheme="minorHAnsi" w:cstheme="minorHAnsi"/>
        </w:rPr>
        <w:t xml:space="preserve"> policy. </w:t>
      </w:r>
      <w:r w:rsidR="00497BC0">
        <w:rPr>
          <w:rFonts w:asciiTheme="minorHAnsi" w:hAnsiTheme="minorHAnsi" w:cstheme="minorHAnsi"/>
        </w:rPr>
        <w:t>Erica Fouss</w:t>
      </w:r>
      <w:r w:rsidRPr="00DE3497">
        <w:rPr>
          <w:rFonts w:asciiTheme="minorHAnsi" w:hAnsiTheme="minorHAnsi" w:cstheme="minorHAnsi"/>
        </w:rPr>
        <w:t xml:space="preserve"> seconded the motion. The motion carried.</w:t>
      </w:r>
    </w:p>
    <w:p w14:paraId="56C5C639" w14:textId="77777777" w:rsidR="00DE3497" w:rsidRDefault="00DE3497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</w:rPr>
      </w:pPr>
    </w:p>
    <w:p w14:paraId="51B1575A" w14:textId="407AD12C" w:rsidR="00EE5FCF" w:rsidRPr="006A209A" w:rsidRDefault="008035A0" w:rsidP="00F65F5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Revised </w:t>
      </w:r>
      <w:r w:rsidR="00497BC0">
        <w:rPr>
          <w:rFonts w:asciiTheme="minorHAnsi" w:hAnsiTheme="minorHAnsi" w:cstheme="minorHAnsi"/>
        </w:rPr>
        <w:t>5.12 Employee Property Damage</w:t>
      </w:r>
      <w:r>
        <w:rPr>
          <w:rFonts w:asciiTheme="minorHAnsi" w:hAnsiTheme="minorHAnsi" w:cstheme="minorHAnsi"/>
        </w:rPr>
        <w:t xml:space="preserve"> Policy</w:t>
      </w:r>
    </w:p>
    <w:p w14:paraId="0109B584" w14:textId="4744EF63" w:rsidR="00EE5FCF" w:rsidRPr="006A209A" w:rsidRDefault="00EE5FCF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u w:val="single"/>
        </w:rPr>
      </w:pPr>
      <w:r w:rsidRPr="006A209A">
        <w:rPr>
          <w:rFonts w:asciiTheme="minorHAnsi" w:hAnsiTheme="minorHAnsi" w:cstheme="minorHAnsi"/>
          <w:u w:val="single"/>
        </w:rPr>
        <w:t>RESOLUTION 26-0</w:t>
      </w:r>
      <w:r w:rsidR="00DE3497">
        <w:rPr>
          <w:rFonts w:asciiTheme="minorHAnsi" w:hAnsiTheme="minorHAnsi" w:cstheme="minorHAnsi"/>
          <w:u w:val="single"/>
        </w:rPr>
        <w:t>9-09</w:t>
      </w:r>
    </w:p>
    <w:p w14:paraId="4521756A" w14:textId="5A5E1589" w:rsidR="00EE5FCF" w:rsidRPr="006A209A" w:rsidRDefault="00497BC0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Patty Hollingsworth</w:t>
      </w:r>
      <w:r w:rsidR="0079417A" w:rsidRPr="006A209A">
        <w:rPr>
          <w:rFonts w:asciiTheme="minorHAnsi" w:hAnsiTheme="minorHAnsi" w:cstheme="minorHAnsi"/>
        </w:rPr>
        <w:t xml:space="preserve"> moved to approve the </w:t>
      </w:r>
      <w:r w:rsidR="002935D6">
        <w:rPr>
          <w:rFonts w:asciiTheme="minorHAnsi" w:hAnsiTheme="minorHAnsi" w:cstheme="minorHAnsi"/>
        </w:rPr>
        <w:t xml:space="preserve">revised </w:t>
      </w:r>
      <w:r>
        <w:rPr>
          <w:rFonts w:asciiTheme="minorHAnsi" w:hAnsiTheme="minorHAnsi" w:cstheme="minorHAnsi"/>
        </w:rPr>
        <w:t>Employee Property Damage</w:t>
      </w:r>
      <w:r w:rsidR="002935D6">
        <w:rPr>
          <w:rFonts w:asciiTheme="minorHAnsi" w:hAnsiTheme="minorHAnsi" w:cstheme="minorHAnsi"/>
        </w:rPr>
        <w:t xml:space="preserve"> policy</w:t>
      </w:r>
      <w:r w:rsidR="00EE5FCF" w:rsidRPr="006A209A">
        <w:rPr>
          <w:rFonts w:asciiTheme="minorHAnsi" w:hAnsiTheme="minorHAnsi" w:cstheme="minorHAnsi"/>
        </w:rPr>
        <w:t>.</w:t>
      </w:r>
      <w:r w:rsidR="0079417A" w:rsidRPr="006A209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Erica Fouss</w:t>
      </w:r>
      <w:r w:rsidR="0079417A" w:rsidRPr="006A209A">
        <w:rPr>
          <w:rFonts w:asciiTheme="minorHAnsi" w:hAnsiTheme="minorHAnsi" w:cstheme="minorHAnsi"/>
        </w:rPr>
        <w:t xml:space="preserve"> seconded the motion. The motion carried.</w:t>
      </w:r>
    </w:p>
    <w:p w14:paraId="36C148C9" w14:textId="77777777" w:rsidR="00E17CEE" w:rsidRPr="006A209A" w:rsidRDefault="00E17CEE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</w:rPr>
      </w:pPr>
    </w:p>
    <w:p w14:paraId="11E0CD29" w14:textId="607AABE7" w:rsidR="00EE5FCF" w:rsidRPr="006A209A" w:rsidRDefault="002935D6" w:rsidP="00F65F5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Revised </w:t>
      </w:r>
      <w:r w:rsidR="00497BC0">
        <w:rPr>
          <w:rFonts w:asciiTheme="minorHAnsi" w:hAnsiTheme="minorHAnsi" w:cstheme="minorHAnsi"/>
          <w:color w:val="000000"/>
        </w:rPr>
        <w:t>7.02 Disability Separation</w:t>
      </w:r>
      <w:r>
        <w:rPr>
          <w:rFonts w:asciiTheme="minorHAnsi" w:hAnsiTheme="minorHAnsi" w:cstheme="minorHAnsi"/>
          <w:color w:val="000000"/>
        </w:rPr>
        <w:t xml:space="preserve"> Policy </w:t>
      </w:r>
    </w:p>
    <w:p w14:paraId="782B62FA" w14:textId="2C9F436C" w:rsidR="00EE5FCF" w:rsidRPr="006A209A" w:rsidRDefault="00EE5FCF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  <w:u w:val="single"/>
        </w:rPr>
      </w:pPr>
      <w:r w:rsidRPr="006A209A">
        <w:rPr>
          <w:rFonts w:asciiTheme="minorHAnsi" w:hAnsiTheme="minorHAnsi" w:cstheme="minorHAnsi"/>
          <w:color w:val="000000"/>
          <w:u w:val="single"/>
        </w:rPr>
        <w:t>RESOLUTION 26-0</w:t>
      </w:r>
      <w:r w:rsidR="00DE3497">
        <w:rPr>
          <w:rFonts w:asciiTheme="minorHAnsi" w:hAnsiTheme="minorHAnsi" w:cstheme="minorHAnsi"/>
          <w:color w:val="000000"/>
          <w:u w:val="single"/>
        </w:rPr>
        <w:t>9-10</w:t>
      </w:r>
    </w:p>
    <w:p w14:paraId="3380FCCB" w14:textId="7F3DA23E" w:rsidR="00EE5FCF" w:rsidRPr="006A209A" w:rsidRDefault="002935D6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Patty Hollingsworth</w:t>
      </w:r>
      <w:r w:rsidR="0079417A" w:rsidRPr="006A209A">
        <w:rPr>
          <w:rFonts w:asciiTheme="minorHAnsi" w:hAnsiTheme="minorHAnsi" w:cstheme="minorHAnsi"/>
          <w:color w:val="000000"/>
        </w:rPr>
        <w:t xml:space="preserve"> </w:t>
      </w:r>
      <w:r w:rsidR="00EE5FCF" w:rsidRPr="006A209A">
        <w:rPr>
          <w:rFonts w:asciiTheme="minorHAnsi" w:hAnsiTheme="minorHAnsi" w:cstheme="minorHAnsi"/>
          <w:color w:val="000000"/>
        </w:rPr>
        <w:t xml:space="preserve">moved to approve </w:t>
      </w:r>
      <w:r>
        <w:rPr>
          <w:rFonts w:asciiTheme="minorHAnsi" w:hAnsiTheme="minorHAnsi" w:cstheme="minorHAnsi"/>
          <w:color w:val="000000"/>
        </w:rPr>
        <w:t xml:space="preserve">the revised </w:t>
      </w:r>
      <w:r w:rsidR="00497BC0">
        <w:rPr>
          <w:rFonts w:asciiTheme="minorHAnsi" w:hAnsiTheme="minorHAnsi" w:cstheme="minorHAnsi"/>
          <w:color w:val="000000"/>
        </w:rPr>
        <w:t>Disability Separation</w:t>
      </w:r>
      <w:r>
        <w:rPr>
          <w:rFonts w:asciiTheme="minorHAnsi" w:hAnsiTheme="minorHAnsi" w:cstheme="minorHAnsi"/>
          <w:color w:val="000000"/>
        </w:rPr>
        <w:t xml:space="preserve"> policy</w:t>
      </w:r>
      <w:r w:rsidR="00EE5FCF" w:rsidRPr="006A209A">
        <w:rPr>
          <w:rFonts w:asciiTheme="minorHAnsi" w:hAnsiTheme="minorHAnsi" w:cstheme="minorHAnsi"/>
          <w:color w:val="000000"/>
        </w:rPr>
        <w:t xml:space="preserve">. </w:t>
      </w:r>
      <w:r w:rsidR="00497BC0">
        <w:rPr>
          <w:rFonts w:asciiTheme="minorHAnsi" w:hAnsiTheme="minorHAnsi" w:cstheme="minorHAnsi"/>
          <w:color w:val="000000"/>
        </w:rPr>
        <w:t>Ted Klecker</w:t>
      </w:r>
      <w:r w:rsidR="0079417A" w:rsidRPr="006A209A">
        <w:rPr>
          <w:rFonts w:asciiTheme="minorHAnsi" w:hAnsiTheme="minorHAnsi" w:cstheme="minorHAnsi"/>
          <w:color w:val="000000"/>
        </w:rPr>
        <w:t xml:space="preserve"> </w:t>
      </w:r>
      <w:r w:rsidR="00EE5FCF" w:rsidRPr="006A209A">
        <w:rPr>
          <w:rFonts w:asciiTheme="minorHAnsi" w:hAnsiTheme="minorHAnsi" w:cstheme="minorHAnsi"/>
          <w:color w:val="000000"/>
        </w:rPr>
        <w:t>seconded the motion. The motion carried.</w:t>
      </w:r>
    </w:p>
    <w:p w14:paraId="766EC7D7" w14:textId="77777777" w:rsidR="00EE5FCF" w:rsidRPr="006A209A" w:rsidRDefault="00EE5FCF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</w:rPr>
      </w:pPr>
    </w:p>
    <w:p w14:paraId="12F589FB" w14:textId="5789DE93" w:rsidR="00EE5FCF" w:rsidRPr="006A209A" w:rsidRDefault="002935D6" w:rsidP="00F65F5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Revised </w:t>
      </w:r>
      <w:r w:rsidR="00497BC0">
        <w:rPr>
          <w:rFonts w:asciiTheme="minorHAnsi" w:hAnsiTheme="minorHAnsi" w:cstheme="minorHAnsi"/>
          <w:color w:val="000000"/>
        </w:rPr>
        <w:t>Eligibility</w:t>
      </w:r>
      <w:r>
        <w:rPr>
          <w:rFonts w:asciiTheme="minorHAnsi" w:hAnsiTheme="minorHAnsi" w:cstheme="minorHAnsi"/>
          <w:color w:val="000000"/>
        </w:rPr>
        <w:t xml:space="preserve"> Policy</w:t>
      </w:r>
    </w:p>
    <w:p w14:paraId="70BB13DC" w14:textId="4AF5A5A6" w:rsidR="00EE5FCF" w:rsidRPr="006A209A" w:rsidRDefault="00EE5FCF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  <w:u w:val="single"/>
        </w:rPr>
      </w:pPr>
      <w:r w:rsidRPr="006A209A">
        <w:rPr>
          <w:rFonts w:asciiTheme="minorHAnsi" w:hAnsiTheme="minorHAnsi" w:cstheme="minorHAnsi"/>
          <w:color w:val="000000"/>
          <w:u w:val="single"/>
        </w:rPr>
        <w:t>RESOLUTION 26-0</w:t>
      </w:r>
      <w:r w:rsidR="00497BC0">
        <w:rPr>
          <w:rFonts w:asciiTheme="minorHAnsi" w:hAnsiTheme="minorHAnsi" w:cstheme="minorHAnsi"/>
          <w:color w:val="000000"/>
          <w:u w:val="single"/>
        </w:rPr>
        <w:t>9-11</w:t>
      </w:r>
    </w:p>
    <w:p w14:paraId="53F5C92B" w14:textId="6221FCBC" w:rsidR="00EE5FCF" w:rsidRPr="006A209A" w:rsidRDefault="00497BC0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Howard Heffelfinger</w:t>
      </w:r>
      <w:r w:rsidR="0079417A" w:rsidRPr="006A209A">
        <w:rPr>
          <w:rFonts w:asciiTheme="minorHAnsi" w:hAnsiTheme="minorHAnsi" w:cstheme="minorHAnsi"/>
          <w:color w:val="000000"/>
        </w:rPr>
        <w:t xml:space="preserve"> </w:t>
      </w:r>
      <w:r w:rsidR="00EE5FCF" w:rsidRPr="006A209A">
        <w:rPr>
          <w:rFonts w:asciiTheme="minorHAnsi" w:hAnsiTheme="minorHAnsi" w:cstheme="minorHAnsi"/>
          <w:color w:val="000000"/>
        </w:rPr>
        <w:t xml:space="preserve">moved to approve the </w:t>
      </w:r>
      <w:r w:rsidR="002935D6">
        <w:rPr>
          <w:rFonts w:asciiTheme="minorHAnsi" w:hAnsiTheme="minorHAnsi" w:cstheme="minorHAnsi"/>
          <w:color w:val="000000"/>
        </w:rPr>
        <w:t xml:space="preserve">revised </w:t>
      </w:r>
      <w:r w:rsidR="00FF05F1">
        <w:rPr>
          <w:rFonts w:asciiTheme="minorHAnsi" w:hAnsiTheme="minorHAnsi" w:cstheme="minorHAnsi"/>
          <w:color w:val="000000"/>
        </w:rPr>
        <w:t>Eligibility</w:t>
      </w:r>
      <w:r w:rsidR="002935D6">
        <w:rPr>
          <w:rFonts w:asciiTheme="minorHAnsi" w:hAnsiTheme="minorHAnsi" w:cstheme="minorHAnsi"/>
          <w:color w:val="000000"/>
        </w:rPr>
        <w:t xml:space="preserve"> policy</w:t>
      </w:r>
      <w:r w:rsidR="00EE5FCF" w:rsidRPr="006A209A">
        <w:rPr>
          <w:rFonts w:asciiTheme="minorHAnsi" w:hAnsiTheme="minorHAnsi" w:cstheme="minorHAnsi"/>
          <w:color w:val="000000"/>
        </w:rPr>
        <w:t>.</w:t>
      </w:r>
      <w:r w:rsidR="00707061">
        <w:rPr>
          <w:rFonts w:asciiTheme="minorHAnsi" w:hAnsiTheme="minorHAnsi" w:cstheme="minorHAnsi"/>
          <w:color w:val="000000"/>
        </w:rPr>
        <w:t xml:space="preserve"> </w:t>
      </w:r>
      <w:r w:rsidR="002935D6">
        <w:rPr>
          <w:rFonts w:asciiTheme="minorHAnsi" w:hAnsiTheme="minorHAnsi" w:cstheme="minorHAnsi"/>
          <w:color w:val="000000"/>
        </w:rPr>
        <w:t>Kim Pirie</w:t>
      </w:r>
      <w:r w:rsidR="0079417A" w:rsidRPr="006A209A">
        <w:rPr>
          <w:rFonts w:asciiTheme="minorHAnsi" w:hAnsiTheme="minorHAnsi" w:cstheme="minorHAnsi"/>
          <w:color w:val="000000"/>
        </w:rPr>
        <w:t xml:space="preserve"> </w:t>
      </w:r>
      <w:r w:rsidR="00EE5FCF" w:rsidRPr="006A209A">
        <w:rPr>
          <w:rFonts w:asciiTheme="minorHAnsi" w:hAnsiTheme="minorHAnsi" w:cstheme="minorHAnsi"/>
          <w:color w:val="000000"/>
        </w:rPr>
        <w:t>seconded the motion. The motion carried.</w:t>
      </w:r>
    </w:p>
    <w:p w14:paraId="090F248F" w14:textId="77777777" w:rsidR="00EE5FCF" w:rsidRPr="006A209A" w:rsidRDefault="00EE5FCF" w:rsidP="00F65F5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000000"/>
        </w:rPr>
      </w:pPr>
    </w:p>
    <w:p w14:paraId="68E8D695" w14:textId="77777777" w:rsidR="000B5377" w:rsidRPr="006A209A" w:rsidRDefault="000B5377" w:rsidP="00705AA6">
      <w:pPr>
        <w:pStyle w:val="Heading1"/>
      </w:pPr>
      <w:r w:rsidRPr="006A209A">
        <w:t>Department Reports</w:t>
      </w:r>
    </w:p>
    <w:p w14:paraId="477CF6F2" w14:textId="471E0A65" w:rsidR="000B5377" w:rsidRPr="006A209A" w:rsidRDefault="000B5377" w:rsidP="00F65F5B">
      <w:pPr>
        <w:spacing w:after="0" w:line="240" w:lineRule="auto"/>
        <w:ind w:right="360"/>
        <w:contextualSpacing/>
        <w:rPr>
          <w:rFonts w:asciiTheme="minorHAnsi" w:eastAsia="Times New Roman" w:hAnsiTheme="minorHAnsi" w:cstheme="minorHAnsi"/>
          <w:i/>
        </w:rPr>
      </w:pPr>
      <w:r w:rsidRPr="006A209A">
        <w:rPr>
          <w:rFonts w:asciiTheme="minorHAnsi" w:eastAsia="Times New Roman" w:hAnsiTheme="minorHAnsi" w:cstheme="minorHAnsi"/>
          <w:i/>
        </w:rPr>
        <w:t>Enrollment and Personnel</w:t>
      </w:r>
    </w:p>
    <w:p w14:paraId="201A77C9" w14:textId="1AD61CBA" w:rsidR="000B5377" w:rsidRPr="006A209A" w:rsidRDefault="00497BC0" w:rsidP="00F65F5B">
      <w:pPr>
        <w:spacing w:after="0" w:line="240" w:lineRule="auto"/>
        <w:ind w:right="360"/>
        <w:contextualSpacing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Kristine Hodge</w:t>
      </w:r>
      <w:r w:rsidR="000B5377" w:rsidRPr="006A209A">
        <w:rPr>
          <w:rFonts w:asciiTheme="minorHAnsi" w:eastAsia="Times New Roman" w:hAnsiTheme="minorHAnsi" w:cstheme="minorHAnsi"/>
        </w:rPr>
        <w:t xml:space="preserve"> reviewed the </w:t>
      </w:r>
      <w:r>
        <w:rPr>
          <w:rFonts w:asciiTheme="minorHAnsi" w:eastAsia="Times New Roman" w:hAnsiTheme="minorHAnsi" w:cstheme="minorHAnsi"/>
        </w:rPr>
        <w:t xml:space="preserve">August </w:t>
      </w:r>
      <w:r w:rsidR="00733819" w:rsidRPr="006A209A">
        <w:rPr>
          <w:rFonts w:asciiTheme="minorHAnsi" w:eastAsia="Times New Roman" w:hAnsiTheme="minorHAnsi" w:cstheme="minorHAnsi"/>
        </w:rPr>
        <w:t>2026</w:t>
      </w:r>
      <w:r w:rsidR="000B5377" w:rsidRPr="006A209A">
        <w:rPr>
          <w:rFonts w:asciiTheme="minorHAnsi" w:eastAsia="Times New Roman" w:hAnsiTheme="minorHAnsi" w:cstheme="minorHAnsi"/>
        </w:rPr>
        <w:t xml:space="preserve"> Enrollment and Personnel reports.</w:t>
      </w:r>
    </w:p>
    <w:p w14:paraId="5D684834" w14:textId="00CA5ABD" w:rsidR="000B5377" w:rsidRPr="006A209A" w:rsidRDefault="000B5377" w:rsidP="00705AA6">
      <w:pPr>
        <w:pStyle w:val="Heading1"/>
      </w:pPr>
      <w:r w:rsidRPr="006A209A">
        <w:lastRenderedPageBreak/>
        <w:t>Adjournment</w:t>
      </w:r>
    </w:p>
    <w:p w14:paraId="04A6D3A1" w14:textId="53FF745D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  <w:u w:val="single"/>
        </w:rPr>
      </w:pPr>
      <w:r w:rsidRPr="006A209A">
        <w:rPr>
          <w:rFonts w:asciiTheme="minorHAnsi" w:hAnsiTheme="minorHAnsi" w:cstheme="minorHAnsi"/>
          <w:color w:val="000000"/>
          <w:u w:val="single"/>
        </w:rPr>
        <w:t xml:space="preserve">RESOLUTION </w:t>
      </w:r>
      <w:r w:rsidR="00BB61D5" w:rsidRPr="006A209A">
        <w:rPr>
          <w:rFonts w:asciiTheme="minorHAnsi" w:hAnsiTheme="minorHAnsi" w:cstheme="minorHAnsi"/>
          <w:color w:val="000000"/>
          <w:u w:val="single"/>
        </w:rPr>
        <w:t>26-0</w:t>
      </w:r>
      <w:r w:rsidR="00497BC0">
        <w:rPr>
          <w:rFonts w:asciiTheme="minorHAnsi" w:hAnsiTheme="minorHAnsi" w:cstheme="minorHAnsi"/>
          <w:color w:val="000000"/>
          <w:u w:val="single"/>
        </w:rPr>
        <w:t>9-12</w:t>
      </w:r>
    </w:p>
    <w:p w14:paraId="0F1167B6" w14:textId="620F19CD" w:rsidR="000B5377" w:rsidRPr="006A209A" w:rsidRDefault="00497BC0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Patty Hollingsworth</w:t>
      </w:r>
      <w:r w:rsidR="0053417B" w:rsidRPr="006A209A">
        <w:rPr>
          <w:rFonts w:asciiTheme="minorHAnsi" w:hAnsiTheme="minorHAnsi" w:cstheme="minorHAnsi"/>
          <w:color w:val="000000"/>
        </w:rPr>
        <w:t xml:space="preserve"> </w:t>
      </w:r>
      <w:r w:rsidR="000B5377" w:rsidRPr="006A209A">
        <w:rPr>
          <w:rFonts w:asciiTheme="minorHAnsi" w:hAnsiTheme="minorHAnsi" w:cstheme="minorHAnsi"/>
          <w:color w:val="000000"/>
        </w:rPr>
        <w:t xml:space="preserve">moved to adjourn the meeting. </w:t>
      </w:r>
      <w:r>
        <w:rPr>
          <w:rFonts w:asciiTheme="minorHAnsi" w:hAnsiTheme="minorHAnsi" w:cstheme="minorHAnsi"/>
          <w:color w:val="000000"/>
        </w:rPr>
        <w:t>Kim Pirie</w:t>
      </w:r>
      <w:r w:rsidR="0053417B" w:rsidRPr="006A209A">
        <w:rPr>
          <w:rFonts w:asciiTheme="minorHAnsi" w:hAnsiTheme="minorHAnsi" w:cstheme="minorHAnsi"/>
          <w:color w:val="000000"/>
        </w:rPr>
        <w:t xml:space="preserve"> </w:t>
      </w:r>
      <w:r w:rsidR="000B5377" w:rsidRPr="006A209A">
        <w:rPr>
          <w:rFonts w:asciiTheme="minorHAnsi" w:hAnsiTheme="minorHAnsi" w:cstheme="minorHAnsi"/>
          <w:color w:val="000000"/>
        </w:rPr>
        <w:t>seconded the motion. The motion carried.</w:t>
      </w:r>
      <w:r w:rsidR="001A1CF0" w:rsidRPr="006A209A">
        <w:rPr>
          <w:rFonts w:asciiTheme="minorHAnsi" w:hAnsiTheme="minorHAnsi" w:cstheme="minorHAnsi"/>
          <w:color w:val="000000"/>
        </w:rPr>
        <w:t xml:space="preserve"> T</w:t>
      </w:r>
      <w:r w:rsidR="000B5377" w:rsidRPr="006A209A">
        <w:rPr>
          <w:rFonts w:asciiTheme="minorHAnsi" w:hAnsiTheme="minorHAnsi" w:cstheme="minorHAnsi"/>
          <w:color w:val="000000"/>
        </w:rPr>
        <w:t xml:space="preserve">he meeting adjourned at </w:t>
      </w:r>
      <w:r w:rsidR="00005DAB">
        <w:rPr>
          <w:rFonts w:asciiTheme="minorHAnsi" w:hAnsiTheme="minorHAnsi" w:cstheme="minorHAnsi"/>
          <w:color w:val="000000"/>
        </w:rPr>
        <w:t>7:</w:t>
      </w:r>
      <w:r>
        <w:rPr>
          <w:rFonts w:asciiTheme="minorHAnsi" w:hAnsiTheme="minorHAnsi" w:cstheme="minorHAnsi"/>
          <w:color w:val="000000"/>
        </w:rPr>
        <w:t>24</w:t>
      </w:r>
      <w:r w:rsidR="000B5377" w:rsidRPr="006A209A">
        <w:rPr>
          <w:rFonts w:asciiTheme="minorHAnsi" w:hAnsiTheme="minorHAnsi" w:cstheme="minorHAnsi"/>
          <w:color w:val="000000"/>
        </w:rPr>
        <w:t xml:space="preserve"> p.m. </w:t>
      </w:r>
    </w:p>
    <w:p w14:paraId="29C468A4" w14:textId="77777777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</w:p>
    <w:p w14:paraId="6EEF25E8" w14:textId="77777777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color w:val="000000"/>
        </w:rPr>
      </w:pPr>
      <w:r w:rsidRPr="006A209A">
        <w:rPr>
          <w:rFonts w:asciiTheme="minorHAnsi" w:hAnsiTheme="minorHAnsi" w:cstheme="minorHAnsi"/>
          <w:color w:val="000000"/>
        </w:rPr>
        <w:t>Respectfully submitted,</w:t>
      </w:r>
      <w:r w:rsidRPr="006A209A">
        <w:rPr>
          <w:rFonts w:asciiTheme="minorHAnsi" w:hAnsiTheme="minorHAnsi" w:cstheme="minorHAnsi"/>
          <w:color w:val="000000"/>
        </w:rPr>
        <w:tab/>
      </w:r>
      <w:r w:rsidRPr="006A209A">
        <w:rPr>
          <w:rFonts w:asciiTheme="minorHAnsi" w:hAnsiTheme="minorHAnsi" w:cstheme="minorHAnsi"/>
          <w:color w:val="000000"/>
        </w:rPr>
        <w:tab/>
      </w:r>
      <w:r w:rsidRPr="006A209A">
        <w:rPr>
          <w:rFonts w:asciiTheme="minorHAnsi" w:hAnsiTheme="minorHAnsi" w:cstheme="minorHAnsi"/>
          <w:color w:val="000000"/>
        </w:rPr>
        <w:tab/>
      </w:r>
      <w:r w:rsidRPr="006A209A">
        <w:rPr>
          <w:rFonts w:asciiTheme="minorHAnsi" w:hAnsiTheme="minorHAnsi" w:cstheme="minorHAnsi"/>
          <w:color w:val="000000"/>
        </w:rPr>
        <w:tab/>
      </w:r>
      <w:r w:rsidRPr="006A209A">
        <w:rPr>
          <w:rFonts w:asciiTheme="minorHAnsi" w:hAnsiTheme="minorHAnsi" w:cstheme="minorHAnsi"/>
          <w:color w:val="000000"/>
        </w:rPr>
        <w:tab/>
      </w:r>
      <w:r w:rsidRPr="006A209A">
        <w:rPr>
          <w:rFonts w:asciiTheme="minorHAnsi" w:hAnsiTheme="minorHAnsi" w:cstheme="minorHAnsi"/>
          <w:color w:val="000000"/>
        </w:rPr>
        <w:tab/>
      </w:r>
      <w:r w:rsidRPr="006A209A">
        <w:rPr>
          <w:rFonts w:asciiTheme="minorHAnsi" w:hAnsiTheme="minorHAnsi" w:cstheme="minorHAnsi"/>
          <w:color w:val="000000"/>
        </w:rPr>
        <w:tab/>
      </w:r>
    </w:p>
    <w:p w14:paraId="50FADD98" w14:textId="2E8A1B6A" w:rsidR="000B5377" w:rsidRPr="006A209A" w:rsidRDefault="000B5377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noProof/>
        </w:rPr>
      </w:pPr>
    </w:p>
    <w:p w14:paraId="094F6613" w14:textId="77777777" w:rsidR="0052503B" w:rsidRPr="006A209A" w:rsidRDefault="0052503B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noProof/>
        </w:rPr>
      </w:pPr>
      <w:r w:rsidRPr="006A209A">
        <w:rPr>
          <w:rFonts w:asciiTheme="minorHAnsi" w:hAnsiTheme="minorHAnsi" w:cstheme="minorHAnsi"/>
          <w:noProof/>
        </w:rPr>
        <w:drawing>
          <wp:inline distT="0" distB="0" distL="0" distR="0" wp14:anchorId="57DC34FC" wp14:editId="6A285BCD">
            <wp:extent cx="2114550" cy="373655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209A">
        <w:rPr>
          <w:rFonts w:asciiTheme="minorHAnsi" w:hAnsiTheme="minorHAnsi" w:cstheme="minorHAnsi"/>
          <w:noProof/>
        </w:rPr>
        <w:t xml:space="preserve"> </w:t>
      </w:r>
    </w:p>
    <w:p w14:paraId="460B985B" w14:textId="77777777" w:rsidR="0052503B" w:rsidRPr="006A209A" w:rsidRDefault="0052503B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rFonts w:asciiTheme="minorHAnsi" w:hAnsiTheme="minorHAnsi" w:cstheme="minorHAnsi"/>
          <w:noProof/>
        </w:rPr>
      </w:pPr>
      <w:r w:rsidRPr="006A209A">
        <w:rPr>
          <w:rFonts w:asciiTheme="minorHAnsi" w:hAnsiTheme="minorHAnsi" w:cstheme="minorHAnsi"/>
          <w:noProof/>
        </w:rPr>
        <w:t>Jennifer Bianchi</w:t>
      </w:r>
    </w:p>
    <w:p w14:paraId="45E0B067" w14:textId="77777777" w:rsidR="0052503B" w:rsidRDefault="0052503B" w:rsidP="00F65F5B">
      <w:pPr>
        <w:autoSpaceDE w:val="0"/>
        <w:autoSpaceDN w:val="0"/>
        <w:adjustRightInd w:val="0"/>
        <w:spacing w:after="0" w:line="240" w:lineRule="auto"/>
        <w:ind w:right="360"/>
        <w:contextualSpacing/>
      </w:pPr>
      <w:r w:rsidRPr="006A209A">
        <w:rPr>
          <w:rFonts w:asciiTheme="minorHAnsi" w:hAnsiTheme="minorHAnsi" w:cstheme="minorHAnsi"/>
        </w:rPr>
        <w:t>Executive Assistant</w:t>
      </w:r>
    </w:p>
    <w:p w14:paraId="5B5283B6" w14:textId="77777777" w:rsidR="0052503B" w:rsidRDefault="0052503B" w:rsidP="00F65F5B">
      <w:pPr>
        <w:autoSpaceDE w:val="0"/>
        <w:autoSpaceDN w:val="0"/>
        <w:adjustRightInd w:val="0"/>
        <w:spacing w:after="0" w:line="240" w:lineRule="auto"/>
        <w:ind w:right="360"/>
        <w:contextualSpacing/>
        <w:rPr>
          <w:noProof/>
        </w:rPr>
      </w:pPr>
    </w:p>
    <w:sectPr w:rsidR="0052503B" w:rsidSect="00EF7747">
      <w:headerReference w:type="default" r:id="rId9"/>
      <w:footerReference w:type="default" r:id="rId10"/>
      <w:pgSz w:w="12240" w:h="15840"/>
      <w:pgMar w:top="2304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6D62AF" w14:textId="77777777" w:rsidR="008762A6" w:rsidRDefault="008762A6" w:rsidP="0037408D">
      <w:pPr>
        <w:spacing w:after="0" w:line="240" w:lineRule="auto"/>
      </w:pPr>
      <w:r>
        <w:separator/>
      </w:r>
    </w:p>
  </w:endnote>
  <w:endnote w:type="continuationSeparator" w:id="0">
    <w:p w14:paraId="5E564AE8" w14:textId="77777777" w:rsidR="008762A6" w:rsidRDefault="008762A6" w:rsidP="00374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CD883" w14:textId="3DD8D248" w:rsidR="0037408D" w:rsidRDefault="0037408D" w:rsidP="00DE51D0">
    <w:pPr>
      <w:pStyle w:val="Footer"/>
      <w:tabs>
        <w:tab w:val="clear" w:pos="4680"/>
        <w:tab w:val="clear" w:pos="9360"/>
        <w:tab w:val="left" w:pos="4140"/>
      </w:tabs>
    </w:pPr>
    <w:r>
      <w:rPr>
        <w:noProof/>
      </w:rPr>
      <w:drawing>
        <wp:anchor distT="0" distB="0" distL="114300" distR="114300" simplePos="0" relativeHeight="251659776" behindDoc="1" locked="1" layoutInCell="1" allowOverlap="1" wp14:anchorId="6F36398E" wp14:editId="6FFB7578">
          <wp:simplePos x="0" y="0"/>
          <wp:positionH relativeFrom="column">
            <wp:posOffset>-918845</wp:posOffset>
          </wp:positionH>
          <wp:positionV relativeFrom="paragraph">
            <wp:posOffset>-111125</wp:posOffset>
          </wp:positionV>
          <wp:extent cx="7772400" cy="563245"/>
          <wp:effectExtent l="0" t="0" r="0" b="8255"/>
          <wp:wrapNone/>
          <wp:docPr id="5" name="Picture 5" descr="149 North Sandusky Street, Delaware, OH 43015. DCBDD's website address. DCBDD's phone numbe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149 North Sandusky Street, Delaware, OH 43015. DCBDD's website address. DCBDD's phone number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51D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F77998" w14:textId="77777777" w:rsidR="008762A6" w:rsidRDefault="008762A6" w:rsidP="0037408D">
      <w:pPr>
        <w:spacing w:after="0" w:line="240" w:lineRule="auto"/>
      </w:pPr>
      <w:r>
        <w:separator/>
      </w:r>
    </w:p>
  </w:footnote>
  <w:footnote w:type="continuationSeparator" w:id="0">
    <w:p w14:paraId="3BB1F8D2" w14:textId="77777777" w:rsidR="008762A6" w:rsidRDefault="008762A6" w:rsidP="00374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B23892" w14:textId="77777777" w:rsidR="0037408D" w:rsidRDefault="0037408D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4692FDC" wp14:editId="6F552A21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772400" cy="1371600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E7367"/>
    <w:multiLevelType w:val="hybridMultilevel"/>
    <w:tmpl w:val="2EE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C6C50"/>
    <w:multiLevelType w:val="hybridMultilevel"/>
    <w:tmpl w:val="4A2A94D2"/>
    <w:lvl w:ilvl="0" w:tplc="A9B6482C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rFonts w:asciiTheme="minorHAnsi" w:eastAsia="Calibri" w:hAnsiTheme="minorHAnsi" w:cstheme="minorHAnsi"/>
      </w:rPr>
    </w:lvl>
    <w:lvl w:ilvl="1" w:tplc="04090019">
      <w:start w:val="1"/>
      <w:numFmt w:val="lowerLetter"/>
      <w:lvlText w:val="%2."/>
      <w:lvlJc w:val="left"/>
      <w:pPr>
        <w:tabs>
          <w:tab w:val="num" w:pos="450"/>
        </w:tabs>
        <w:ind w:left="4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170"/>
        </w:tabs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10"/>
        </w:tabs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0"/>
        </w:tabs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70"/>
        </w:tabs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90"/>
        </w:tabs>
        <w:ind w:left="5490" w:hanging="180"/>
      </w:pPr>
    </w:lvl>
  </w:abstractNum>
  <w:abstractNum w:abstractNumId="2" w15:restartNumberingAfterBreak="0">
    <w:nsid w:val="739748AF"/>
    <w:multiLevelType w:val="hybridMultilevel"/>
    <w:tmpl w:val="83A0F81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597747">
    <w:abstractNumId w:val="2"/>
  </w:num>
  <w:num w:numId="2" w16cid:durableId="3602027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8625654">
    <w:abstractNumId w:val="0"/>
  </w:num>
  <w:num w:numId="4" w16cid:durableId="18445146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C"/>
    <w:rsid w:val="00005977"/>
    <w:rsid w:val="00005DAB"/>
    <w:rsid w:val="00012279"/>
    <w:rsid w:val="00023103"/>
    <w:rsid w:val="00043B47"/>
    <w:rsid w:val="00064BAD"/>
    <w:rsid w:val="000758B7"/>
    <w:rsid w:val="000802E3"/>
    <w:rsid w:val="000A55DB"/>
    <w:rsid w:val="000B4E62"/>
    <w:rsid w:val="000B5377"/>
    <w:rsid w:val="000E575F"/>
    <w:rsid w:val="000F3E50"/>
    <w:rsid w:val="000F6A18"/>
    <w:rsid w:val="001238F8"/>
    <w:rsid w:val="001823C9"/>
    <w:rsid w:val="00183FD7"/>
    <w:rsid w:val="001A1CF0"/>
    <w:rsid w:val="001A3BA8"/>
    <w:rsid w:val="001C4E6C"/>
    <w:rsid w:val="0023609D"/>
    <w:rsid w:val="00244402"/>
    <w:rsid w:val="0028406A"/>
    <w:rsid w:val="00284ABD"/>
    <w:rsid w:val="00292A0F"/>
    <w:rsid w:val="002935D6"/>
    <w:rsid w:val="002A136F"/>
    <w:rsid w:val="002B709E"/>
    <w:rsid w:val="002D4BA5"/>
    <w:rsid w:val="002E3BF3"/>
    <w:rsid w:val="00323D1C"/>
    <w:rsid w:val="0034753F"/>
    <w:rsid w:val="0036438E"/>
    <w:rsid w:val="00366695"/>
    <w:rsid w:val="00366ED3"/>
    <w:rsid w:val="0037408D"/>
    <w:rsid w:val="00376685"/>
    <w:rsid w:val="00376F5D"/>
    <w:rsid w:val="0038165E"/>
    <w:rsid w:val="00397FB5"/>
    <w:rsid w:val="003A3EC1"/>
    <w:rsid w:val="003C3A50"/>
    <w:rsid w:val="003C6318"/>
    <w:rsid w:val="003E3C70"/>
    <w:rsid w:val="003F15A0"/>
    <w:rsid w:val="003F2E3C"/>
    <w:rsid w:val="00404688"/>
    <w:rsid w:val="00412129"/>
    <w:rsid w:val="00437219"/>
    <w:rsid w:val="00445097"/>
    <w:rsid w:val="00445671"/>
    <w:rsid w:val="00455832"/>
    <w:rsid w:val="0045744D"/>
    <w:rsid w:val="004576C0"/>
    <w:rsid w:val="004670AC"/>
    <w:rsid w:val="004837CC"/>
    <w:rsid w:val="00490048"/>
    <w:rsid w:val="00493FF1"/>
    <w:rsid w:val="00497BC0"/>
    <w:rsid w:val="004D3781"/>
    <w:rsid w:val="004E26E9"/>
    <w:rsid w:val="004F0990"/>
    <w:rsid w:val="004F108B"/>
    <w:rsid w:val="0052503B"/>
    <w:rsid w:val="0053417B"/>
    <w:rsid w:val="005518B2"/>
    <w:rsid w:val="005766FE"/>
    <w:rsid w:val="005826BF"/>
    <w:rsid w:val="00585CB4"/>
    <w:rsid w:val="00590FCF"/>
    <w:rsid w:val="0059651D"/>
    <w:rsid w:val="005A36DC"/>
    <w:rsid w:val="005B66FB"/>
    <w:rsid w:val="005C2F13"/>
    <w:rsid w:val="005E4A1D"/>
    <w:rsid w:val="005E4D5B"/>
    <w:rsid w:val="005E5E5E"/>
    <w:rsid w:val="00624A8B"/>
    <w:rsid w:val="00635C39"/>
    <w:rsid w:val="00641386"/>
    <w:rsid w:val="00650D7D"/>
    <w:rsid w:val="00676B3B"/>
    <w:rsid w:val="00685218"/>
    <w:rsid w:val="006A209A"/>
    <w:rsid w:val="006A6269"/>
    <w:rsid w:val="006C6479"/>
    <w:rsid w:val="00700EB7"/>
    <w:rsid w:val="007028DA"/>
    <w:rsid w:val="00705AA6"/>
    <w:rsid w:val="00707061"/>
    <w:rsid w:val="00720598"/>
    <w:rsid w:val="00733819"/>
    <w:rsid w:val="0075342A"/>
    <w:rsid w:val="007554B0"/>
    <w:rsid w:val="00755EEB"/>
    <w:rsid w:val="0076766D"/>
    <w:rsid w:val="0077407B"/>
    <w:rsid w:val="0079417A"/>
    <w:rsid w:val="007B390D"/>
    <w:rsid w:val="007D0CF4"/>
    <w:rsid w:val="008035A0"/>
    <w:rsid w:val="008330E1"/>
    <w:rsid w:val="008762A6"/>
    <w:rsid w:val="0089644B"/>
    <w:rsid w:val="008B28DD"/>
    <w:rsid w:val="008B613A"/>
    <w:rsid w:val="008E247B"/>
    <w:rsid w:val="008E77D3"/>
    <w:rsid w:val="008F66A5"/>
    <w:rsid w:val="00905945"/>
    <w:rsid w:val="00905ADA"/>
    <w:rsid w:val="00950A8D"/>
    <w:rsid w:val="00953521"/>
    <w:rsid w:val="0095481E"/>
    <w:rsid w:val="00955440"/>
    <w:rsid w:val="0095674A"/>
    <w:rsid w:val="009664B2"/>
    <w:rsid w:val="00966FF1"/>
    <w:rsid w:val="0099002F"/>
    <w:rsid w:val="0099062F"/>
    <w:rsid w:val="009938A8"/>
    <w:rsid w:val="009A0FEF"/>
    <w:rsid w:val="009A37C6"/>
    <w:rsid w:val="009B23DE"/>
    <w:rsid w:val="009C50A9"/>
    <w:rsid w:val="009C7B05"/>
    <w:rsid w:val="009E2B52"/>
    <w:rsid w:val="009E460C"/>
    <w:rsid w:val="009F3C6E"/>
    <w:rsid w:val="00A16DBC"/>
    <w:rsid w:val="00A34AB3"/>
    <w:rsid w:val="00A4147C"/>
    <w:rsid w:val="00A4380B"/>
    <w:rsid w:val="00A779EF"/>
    <w:rsid w:val="00A86359"/>
    <w:rsid w:val="00A94372"/>
    <w:rsid w:val="00AC1453"/>
    <w:rsid w:val="00AE23CB"/>
    <w:rsid w:val="00B22124"/>
    <w:rsid w:val="00B22BDC"/>
    <w:rsid w:val="00B2775D"/>
    <w:rsid w:val="00B35258"/>
    <w:rsid w:val="00B4014A"/>
    <w:rsid w:val="00B46078"/>
    <w:rsid w:val="00B72D0E"/>
    <w:rsid w:val="00B82C6D"/>
    <w:rsid w:val="00BB61D5"/>
    <w:rsid w:val="00BC607D"/>
    <w:rsid w:val="00BD569C"/>
    <w:rsid w:val="00C218CF"/>
    <w:rsid w:val="00C45100"/>
    <w:rsid w:val="00C472FA"/>
    <w:rsid w:val="00C64748"/>
    <w:rsid w:val="00C96A92"/>
    <w:rsid w:val="00CA6B3B"/>
    <w:rsid w:val="00CD0792"/>
    <w:rsid w:val="00CD77E9"/>
    <w:rsid w:val="00D24B13"/>
    <w:rsid w:val="00D26350"/>
    <w:rsid w:val="00D61A4C"/>
    <w:rsid w:val="00D92A54"/>
    <w:rsid w:val="00D9627F"/>
    <w:rsid w:val="00DA08F4"/>
    <w:rsid w:val="00DE0C22"/>
    <w:rsid w:val="00DE3497"/>
    <w:rsid w:val="00DE51D0"/>
    <w:rsid w:val="00DE67CC"/>
    <w:rsid w:val="00E063C1"/>
    <w:rsid w:val="00E0645E"/>
    <w:rsid w:val="00E16958"/>
    <w:rsid w:val="00E17CEE"/>
    <w:rsid w:val="00E2553E"/>
    <w:rsid w:val="00E47456"/>
    <w:rsid w:val="00E55ECF"/>
    <w:rsid w:val="00E57D0E"/>
    <w:rsid w:val="00E663F2"/>
    <w:rsid w:val="00E77350"/>
    <w:rsid w:val="00E83FA1"/>
    <w:rsid w:val="00E85B78"/>
    <w:rsid w:val="00E95D67"/>
    <w:rsid w:val="00E97E59"/>
    <w:rsid w:val="00EA2F4D"/>
    <w:rsid w:val="00EA50B0"/>
    <w:rsid w:val="00ED7FE6"/>
    <w:rsid w:val="00EE5FCF"/>
    <w:rsid w:val="00EF7747"/>
    <w:rsid w:val="00F11302"/>
    <w:rsid w:val="00F219D5"/>
    <w:rsid w:val="00F222CA"/>
    <w:rsid w:val="00F3166A"/>
    <w:rsid w:val="00F54814"/>
    <w:rsid w:val="00F60F98"/>
    <w:rsid w:val="00F65F5B"/>
    <w:rsid w:val="00F7527E"/>
    <w:rsid w:val="00F93557"/>
    <w:rsid w:val="00FA53ED"/>
    <w:rsid w:val="00FF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922FF"/>
  <w15:docId w15:val="{D929661A-246A-45E2-953B-82C19322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A4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AA6"/>
    <w:pPr>
      <w:autoSpaceDE w:val="0"/>
      <w:autoSpaceDN w:val="0"/>
      <w:adjustRightInd w:val="0"/>
      <w:spacing w:after="0" w:line="240" w:lineRule="auto"/>
      <w:ind w:right="360"/>
      <w:contextualSpacing/>
      <w:outlineLvl w:val="0"/>
    </w:pPr>
    <w:rPr>
      <w:rFonts w:asciiTheme="minorHAnsi" w:hAnsiTheme="minorHAnsi" w:cstheme="minorHAnsi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7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558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08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08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40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B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B5377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E5FCF"/>
    <w:pPr>
      <w:spacing w:after="0" w:line="240" w:lineRule="auto"/>
      <w:ind w:firstLine="72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E5FCF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05AA6"/>
    <w:pPr>
      <w:spacing w:after="0" w:line="240" w:lineRule="auto"/>
      <w:ind w:right="360"/>
      <w:contextualSpacing/>
    </w:pPr>
    <w:rPr>
      <w:rFonts w:asciiTheme="minorHAnsi" w:hAnsiTheme="minorHAnsi" w:cstheme="minorHAnsi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705AA6"/>
    <w:rPr>
      <w:rFonts w:eastAsia="Calibri" w:cstheme="minorHAnsi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05AA6"/>
    <w:rPr>
      <w:rFonts w:eastAsia="Calibri" w:cstheme="minorHAnsi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DDAB0-9A07-4D7A-93DA-CC565AAD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564</Words>
  <Characters>3554</Characters>
  <Application>Microsoft Office Word</Application>
  <DocSecurity>0</DocSecurity>
  <Lines>98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DCBDD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McClaskey</dc:creator>
  <cp:lastModifiedBy>Mackenzie Waxler</cp:lastModifiedBy>
  <cp:revision>2</cp:revision>
  <cp:lastPrinted>2026-09-16T19:38:00Z</cp:lastPrinted>
  <dcterms:created xsi:type="dcterms:W3CDTF">2026-10-09T17:36:00Z</dcterms:created>
  <dcterms:modified xsi:type="dcterms:W3CDTF">2026-10-09T17:36:00Z</dcterms:modified>
</cp:coreProperties>
</file>