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8271A0" w14:textId="77777777" w:rsidR="000B5377" w:rsidRPr="00063FC6" w:rsidRDefault="000B5377" w:rsidP="00063FC6">
      <w:pPr>
        <w:pStyle w:val="Heading1"/>
      </w:pPr>
      <w:r w:rsidRPr="00063FC6">
        <w:t>Delaware County Board of Developmental Disabilities</w:t>
      </w:r>
    </w:p>
    <w:p w14:paraId="444DDEDE" w14:textId="77777777" w:rsidR="000B5377" w:rsidRPr="00063FC6" w:rsidRDefault="000B5377" w:rsidP="00063FC6">
      <w:pPr>
        <w:pStyle w:val="Heading1"/>
      </w:pPr>
      <w:r w:rsidRPr="00063FC6">
        <w:t>Board Meeting Minutes</w:t>
      </w:r>
    </w:p>
    <w:p w14:paraId="42DF69AF" w14:textId="351A9FB0" w:rsidR="00E55ECF" w:rsidRPr="00063FC6" w:rsidRDefault="008B613A" w:rsidP="00063FC6">
      <w:pPr>
        <w:pStyle w:val="Heading1"/>
      </w:pPr>
      <w:r w:rsidRPr="00063FC6">
        <w:t>June 11</w:t>
      </w:r>
      <w:r w:rsidR="000B5377" w:rsidRPr="00063FC6">
        <w:t>, 202</w:t>
      </w:r>
      <w:r w:rsidR="00E55ECF" w:rsidRPr="00063FC6">
        <w:t>6</w:t>
      </w:r>
    </w:p>
    <w:p w14:paraId="11A5F4DF" w14:textId="77777777" w:rsidR="000B5377" w:rsidRPr="006A209A" w:rsidRDefault="000B5377" w:rsidP="00F65F5B">
      <w:pPr>
        <w:spacing w:after="0" w:line="240" w:lineRule="auto"/>
        <w:ind w:right="360"/>
        <w:contextualSpacing/>
        <w:rPr>
          <w:rFonts w:asciiTheme="minorHAnsi" w:hAnsiTheme="minorHAnsi" w:cstheme="minorHAnsi"/>
          <w:b/>
          <w:bCs/>
        </w:rPr>
      </w:pPr>
    </w:p>
    <w:p w14:paraId="26AFD2D3" w14:textId="77777777" w:rsidR="000B5377" w:rsidRPr="00063FC6" w:rsidRDefault="000B5377" w:rsidP="00063FC6">
      <w:pPr>
        <w:pStyle w:val="Heading2"/>
      </w:pPr>
      <w:r w:rsidRPr="00063FC6">
        <w:t xml:space="preserve">Call to Order </w:t>
      </w:r>
    </w:p>
    <w:p w14:paraId="4237AAE4" w14:textId="538E6807" w:rsidR="000B5377" w:rsidRPr="006A209A" w:rsidRDefault="000B5377" w:rsidP="00F65F5B">
      <w:pPr>
        <w:autoSpaceDE w:val="0"/>
        <w:autoSpaceDN w:val="0"/>
        <w:adjustRightInd w:val="0"/>
        <w:spacing w:after="0" w:line="240" w:lineRule="auto"/>
        <w:ind w:right="360"/>
        <w:contextualSpacing/>
        <w:rPr>
          <w:rFonts w:asciiTheme="minorHAnsi" w:hAnsiTheme="minorHAnsi" w:cstheme="minorHAnsi"/>
          <w:color w:val="000000"/>
        </w:rPr>
      </w:pPr>
      <w:r w:rsidRPr="006A209A">
        <w:rPr>
          <w:rFonts w:asciiTheme="minorHAnsi" w:hAnsiTheme="minorHAnsi" w:cstheme="minorHAnsi"/>
          <w:color w:val="000000"/>
        </w:rPr>
        <w:t xml:space="preserve">Board </w:t>
      </w:r>
      <w:r w:rsidR="00C45100" w:rsidRPr="006A209A">
        <w:rPr>
          <w:rFonts w:asciiTheme="minorHAnsi" w:hAnsiTheme="minorHAnsi" w:cstheme="minorHAnsi"/>
          <w:color w:val="000000"/>
        </w:rPr>
        <w:t>P</w:t>
      </w:r>
      <w:r w:rsidRPr="006A209A">
        <w:rPr>
          <w:rFonts w:asciiTheme="minorHAnsi" w:hAnsiTheme="minorHAnsi" w:cstheme="minorHAnsi"/>
        </w:rPr>
        <w:t>resident,</w:t>
      </w:r>
      <w:r w:rsidRPr="006A209A">
        <w:rPr>
          <w:rFonts w:asciiTheme="minorHAnsi" w:hAnsiTheme="minorHAnsi" w:cstheme="minorHAnsi"/>
          <w:color w:val="000000"/>
        </w:rPr>
        <w:t xml:space="preserve"> </w:t>
      </w:r>
      <w:r w:rsidR="00C45100" w:rsidRPr="006A209A">
        <w:rPr>
          <w:rFonts w:asciiTheme="minorHAnsi" w:hAnsiTheme="minorHAnsi" w:cstheme="minorHAnsi"/>
          <w:color w:val="000000"/>
        </w:rPr>
        <w:t>Louis Borowicz</w:t>
      </w:r>
      <w:r w:rsidRPr="006A209A">
        <w:rPr>
          <w:rFonts w:asciiTheme="minorHAnsi" w:hAnsiTheme="minorHAnsi" w:cstheme="minorHAnsi"/>
          <w:color w:val="000000"/>
        </w:rPr>
        <w:t xml:space="preserve"> called the meeting of the Delaware County Board of Developmental Disabilities to order at </w:t>
      </w:r>
      <w:r w:rsidR="0079417A" w:rsidRPr="006A209A">
        <w:rPr>
          <w:rFonts w:asciiTheme="minorHAnsi" w:hAnsiTheme="minorHAnsi" w:cstheme="minorHAnsi"/>
          <w:color w:val="000000"/>
        </w:rPr>
        <w:t>6:31</w:t>
      </w:r>
      <w:r w:rsidRPr="006A209A">
        <w:rPr>
          <w:rFonts w:asciiTheme="minorHAnsi" w:hAnsiTheme="minorHAnsi" w:cstheme="minorHAnsi"/>
          <w:color w:val="000000"/>
        </w:rPr>
        <w:t xml:space="preserve"> p.m. on Thursday, </w:t>
      </w:r>
      <w:r w:rsidR="008B613A" w:rsidRPr="006A209A">
        <w:rPr>
          <w:rFonts w:asciiTheme="minorHAnsi" w:hAnsiTheme="minorHAnsi" w:cstheme="minorHAnsi"/>
          <w:color w:val="000000"/>
        </w:rPr>
        <w:t>June 11</w:t>
      </w:r>
      <w:r w:rsidRPr="006A209A">
        <w:rPr>
          <w:rFonts w:asciiTheme="minorHAnsi" w:hAnsiTheme="minorHAnsi" w:cstheme="minorHAnsi"/>
          <w:color w:val="000000"/>
        </w:rPr>
        <w:t>, 202</w:t>
      </w:r>
      <w:r w:rsidR="0099062F" w:rsidRPr="006A209A">
        <w:rPr>
          <w:rFonts w:asciiTheme="minorHAnsi" w:hAnsiTheme="minorHAnsi" w:cstheme="minorHAnsi"/>
          <w:color w:val="000000"/>
        </w:rPr>
        <w:t>6</w:t>
      </w:r>
      <w:r w:rsidRPr="006A209A">
        <w:rPr>
          <w:rFonts w:asciiTheme="minorHAnsi" w:hAnsiTheme="minorHAnsi" w:cstheme="minorHAnsi"/>
          <w:color w:val="000000"/>
        </w:rPr>
        <w:t>.</w:t>
      </w:r>
    </w:p>
    <w:p w14:paraId="6CA3B62E" w14:textId="77777777" w:rsidR="000B5377" w:rsidRPr="006A209A" w:rsidRDefault="000B5377" w:rsidP="00F65F5B">
      <w:pPr>
        <w:autoSpaceDE w:val="0"/>
        <w:autoSpaceDN w:val="0"/>
        <w:adjustRightInd w:val="0"/>
        <w:spacing w:after="0" w:line="240" w:lineRule="auto"/>
        <w:ind w:right="360"/>
        <w:contextualSpacing/>
        <w:rPr>
          <w:rFonts w:asciiTheme="minorHAnsi" w:hAnsiTheme="minorHAnsi" w:cstheme="minorHAnsi"/>
          <w:b/>
          <w:color w:val="000000"/>
        </w:rPr>
      </w:pPr>
    </w:p>
    <w:p w14:paraId="5F90FC3E" w14:textId="77777777" w:rsidR="000B5377" w:rsidRPr="00063FC6" w:rsidRDefault="000B5377" w:rsidP="00063FC6">
      <w:pPr>
        <w:pStyle w:val="Heading2"/>
      </w:pPr>
      <w:r w:rsidRPr="00063FC6">
        <w:t>Roll Call</w:t>
      </w:r>
    </w:p>
    <w:p w14:paraId="5829C857" w14:textId="5E6F8E5D" w:rsidR="000B5377" w:rsidRPr="006A209A" w:rsidRDefault="000B5377" w:rsidP="00F65F5B">
      <w:pPr>
        <w:autoSpaceDE w:val="0"/>
        <w:autoSpaceDN w:val="0"/>
        <w:adjustRightInd w:val="0"/>
        <w:spacing w:after="0" w:line="240" w:lineRule="auto"/>
        <w:ind w:right="360"/>
        <w:contextualSpacing/>
        <w:rPr>
          <w:rFonts w:asciiTheme="minorHAnsi" w:hAnsiTheme="minorHAnsi" w:cstheme="minorHAnsi"/>
          <w:color w:val="000000"/>
        </w:rPr>
      </w:pPr>
      <w:r w:rsidRPr="006A209A">
        <w:rPr>
          <w:rFonts w:asciiTheme="minorHAnsi" w:hAnsiTheme="minorHAnsi" w:cstheme="minorHAnsi"/>
          <w:color w:val="000000"/>
        </w:rPr>
        <w:t xml:space="preserve">Members present: </w:t>
      </w:r>
      <w:r w:rsidR="00C45100" w:rsidRPr="006A209A">
        <w:rPr>
          <w:rFonts w:asciiTheme="minorHAnsi" w:hAnsiTheme="minorHAnsi" w:cstheme="minorHAnsi"/>
          <w:color w:val="000000"/>
        </w:rPr>
        <w:t xml:space="preserve">Louis Borowicz, </w:t>
      </w:r>
      <w:r w:rsidR="008B613A" w:rsidRPr="006A209A">
        <w:rPr>
          <w:rFonts w:asciiTheme="minorHAnsi" w:hAnsiTheme="minorHAnsi" w:cstheme="minorHAnsi"/>
          <w:color w:val="000000"/>
        </w:rPr>
        <w:t xml:space="preserve">Ted Klecker, </w:t>
      </w:r>
      <w:r w:rsidR="0079417A" w:rsidRPr="006A209A">
        <w:rPr>
          <w:rFonts w:asciiTheme="minorHAnsi" w:hAnsiTheme="minorHAnsi" w:cstheme="minorHAnsi"/>
          <w:color w:val="000000"/>
        </w:rPr>
        <w:t xml:space="preserve">Kim Pirie, </w:t>
      </w:r>
      <w:r w:rsidR="0036438E" w:rsidRPr="006A209A">
        <w:rPr>
          <w:rFonts w:asciiTheme="minorHAnsi" w:hAnsiTheme="minorHAnsi" w:cstheme="minorHAnsi"/>
          <w:color w:val="000000"/>
        </w:rPr>
        <w:t xml:space="preserve">Howard Heffelfinger, </w:t>
      </w:r>
      <w:r w:rsidR="008B613A" w:rsidRPr="006A209A">
        <w:rPr>
          <w:rFonts w:asciiTheme="minorHAnsi" w:hAnsiTheme="minorHAnsi" w:cstheme="minorHAnsi"/>
          <w:color w:val="000000"/>
        </w:rPr>
        <w:t xml:space="preserve">Patty Hollingsworth, </w:t>
      </w:r>
      <w:r w:rsidR="0045744D" w:rsidRPr="006A209A">
        <w:rPr>
          <w:rFonts w:asciiTheme="minorHAnsi" w:hAnsiTheme="minorHAnsi" w:cstheme="minorHAnsi"/>
          <w:color w:val="000000"/>
        </w:rPr>
        <w:t xml:space="preserve">and </w:t>
      </w:r>
      <w:r w:rsidR="005826BF" w:rsidRPr="006A209A">
        <w:rPr>
          <w:rFonts w:asciiTheme="minorHAnsi" w:hAnsiTheme="minorHAnsi" w:cstheme="minorHAnsi"/>
          <w:color w:val="000000"/>
        </w:rPr>
        <w:t>Kimberly Mann</w:t>
      </w:r>
    </w:p>
    <w:p w14:paraId="5BD63887" w14:textId="63627E97" w:rsidR="0045744D" w:rsidRPr="006A209A" w:rsidRDefault="0045744D" w:rsidP="00F65F5B">
      <w:pPr>
        <w:autoSpaceDE w:val="0"/>
        <w:autoSpaceDN w:val="0"/>
        <w:adjustRightInd w:val="0"/>
        <w:spacing w:after="0" w:line="240" w:lineRule="auto"/>
        <w:ind w:right="360"/>
        <w:contextualSpacing/>
        <w:rPr>
          <w:rFonts w:asciiTheme="minorHAnsi" w:hAnsiTheme="minorHAnsi" w:cstheme="minorHAnsi"/>
          <w:color w:val="000000"/>
        </w:rPr>
      </w:pPr>
      <w:r w:rsidRPr="006A209A">
        <w:rPr>
          <w:rFonts w:asciiTheme="minorHAnsi" w:hAnsiTheme="minorHAnsi" w:cstheme="minorHAnsi"/>
          <w:color w:val="000000"/>
        </w:rPr>
        <w:t xml:space="preserve">Members </w:t>
      </w:r>
      <w:r w:rsidR="00C45100" w:rsidRPr="006A209A">
        <w:rPr>
          <w:rFonts w:asciiTheme="minorHAnsi" w:hAnsiTheme="minorHAnsi" w:cstheme="minorHAnsi"/>
          <w:color w:val="000000"/>
        </w:rPr>
        <w:t>absent</w:t>
      </w:r>
      <w:r w:rsidRPr="006A209A">
        <w:rPr>
          <w:rFonts w:asciiTheme="minorHAnsi" w:hAnsiTheme="minorHAnsi" w:cstheme="minorHAnsi"/>
          <w:color w:val="000000"/>
        </w:rPr>
        <w:t xml:space="preserve">: </w:t>
      </w:r>
      <w:r w:rsidR="008B613A" w:rsidRPr="006A209A">
        <w:rPr>
          <w:rFonts w:asciiTheme="minorHAnsi" w:hAnsiTheme="minorHAnsi" w:cstheme="minorHAnsi"/>
          <w:color w:val="000000"/>
        </w:rPr>
        <w:t>Erica Fouss</w:t>
      </w:r>
    </w:p>
    <w:p w14:paraId="13D1DC25" w14:textId="77777777" w:rsidR="00C45100" w:rsidRPr="006A209A" w:rsidRDefault="00C45100" w:rsidP="00F65F5B">
      <w:pPr>
        <w:autoSpaceDE w:val="0"/>
        <w:autoSpaceDN w:val="0"/>
        <w:adjustRightInd w:val="0"/>
        <w:spacing w:after="0" w:line="240" w:lineRule="auto"/>
        <w:ind w:right="360"/>
        <w:contextualSpacing/>
        <w:rPr>
          <w:rFonts w:asciiTheme="minorHAnsi" w:hAnsiTheme="minorHAnsi" w:cstheme="minorHAnsi"/>
          <w:color w:val="000000"/>
        </w:rPr>
      </w:pPr>
    </w:p>
    <w:p w14:paraId="4C8C04A2" w14:textId="62F09E48" w:rsidR="00C45100" w:rsidRPr="00063FC6" w:rsidRDefault="00C45100" w:rsidP="00063FC6">
      <w:pPr>
        <w:pStyle w:val="Heading3"/>
      </w:pPr>
      <w:r w:rsidRPr="00063FC6">
        <w:t>RESOLUTION 26-0</w:t>
      </w:r>
      <w:r w:rsidR="008B613A" w:rsidRPr="00063FC6">
        <w:t>6</w:t>
      </w:r>
      <w:r w:rsidRPr="00063FC6">
        <w:t>-01</w:t>
      </w:r>
    </w:p>
    <w:p w14:paraId="3EC6C16F" w14:textId="4AB83134" w:rsidR="00C45100" w:rsidRPr="006A209A" w:rsidRDefault="0079417A" w:rsidP="00F65F5B">
      <w:pPr>
        <w:autoSpaceDE w:val="0"/>
        <w:autoSpaceDN w:val="0"/>
        <w:adjustRightInd w:val="0"/>
        <w:spacing w:after="0" w:line="240" w:lineRule="auto"/>
        <w:ind w:right="360"/>
        <w:contextualSpacing/>
        <w:rPr>
          <w:rFonts w:asciiTheme="minorHAnsi" w:hAnsiTheme="minorHAnsi" w:cstheme="minorHAnsi"/>
          <w:color w:val="000000"/>
        </w:rPr>
      </w:pPr>
      <w:r w:rsidRPr="006A209A">
        <w:rPr>
          <w:rFonts w:asciiTheme="minorHAnsi" w:hAnsiTheme="minorHAnsi" w:cstheme="minorHAnsi"/>
          <w:color w:val="000000"/>
        </w:rPr>
        <w:t xml:space="preserve">Patty Hollingsworth </w:t>
      </w:r>
      <w:r w:rsidR="00C45100" w:rsidRPr="006A209A">
        <w:rPr>
          <w:rFonts w:asciiTheme="minorHAnsi" w:hAnsiTheme="minorHAnsi" w:cstheme="minorHAnsi"/>
          <w:color w:val="000000"/>
        </w:rPr>
        <w:t xml:space="preserve">moved to excuse </w:t>
      </w:r>
      <w:r w:rsidR="008B613A" w:rsidRPr="006A209A">
        <w:rPr>
          <w:rFonts w:asciiTheme="minorHAnsi" w:hAnsiTheme="minorHAnsi" w:cstheme="minorHAnsi"/>
          <w:color w:val="000000"/>
        </w:rPr>
        <w:t>Erica Fouss</w:t>
      </w:r>
      <w:r w:rsidR="00C45100" w:rsidRPr="006A209A">
        <w:rPr>
          <w:rFonts w:asciiTheme="minorHAnsi" w:hAnsiTheme="minorHAnsi" w:cstheme="minorHAnsi"/>
          <w:color w:val="000000"/>
        </w:rPr>
        <w:t xml:space="preserve"> from the </w:t>
      </w:r>
      <w:r w:rsidR="008B613A" w:rsidRPr="006A209A">
        <w:rPr>
          <w:rFonts w:asciiTheme="minorHAnsi" w:hAnsiTheme="minorHAnsi" w:cstheme="minorHAnsi"/>
          <w:color w:val="000000"/>
        </w:rPr>
        <w:t>June 11</w:t>
      </w:r>
      <w:r w:rsidR="00C45100" w:rsidRPr="006A209A">
        <w:rPr>
          <w:rFonts w:asciiTheme="minorHAnsi" w:hAnsiTheme="minorHAnsi" w:cstheme="minorHAnsi"/>
          <w:color w:val="000000"/>
        </w:rPr>
        <w:t xml:space="preserve">, </w:t>
      </w:r>
      <w:proofErr w:type="gramStart"/>
      <w:r w:rsidR="000F6A18" w:rsidRPr="006A209A">
        <w:rPr>
          <w:rFonts w:asciiTheme="minorHAnsi" w:hAnsiTheme="minorHAnsi" w:cstheme="minorHAnsi"/>
          <w:color w:val="000000"/>
        </w:rPr>
        <w:t>2026</w:t>
      </w:r>
      <w:proofErr w:type="gramEnd"/>
      <w:r w:rsidR="00C45100" w:rsidRPr="006A209A">
        <w:rPr>
          <w:rFonts w:asciiTheme="minorHAnsi" w:hAnsiTheme="minorHAnsi" w:cstheme="minorHAnsi"/>
          <w:color w:val="000000"/>
        </w:rPr>
        <w:t xml:space="preserve"> Board meeting. </w:t>
      </w:r>
      <w:r w:rsidRPr="006A209A">
        <w:rPr>
          <w:rFonts w:asciiTheme="minorHAnsi" w:hAnsiTheme="minorHAnsi" w:cstheme="minorHAnsi"/>
          <w:color w:val="000000"/>
        </w:rPr>
        <w:t xml:space="preserve">Howard Heffelfinger </w:t>
      </w:r>
      <w:r w:rsidR="00C45100" w:rsidRPr="006A209A">
        <w:rPr>
          <w:rFonts w:asciiTheme="minorHAnsi" w:hAnsiTheme="minorHAnsi" w:cstheme="minorHAnsi"/>
          <w:color w:val="000000"/>
        </w:rPr>
        <w:t>seconded the motion. The motion carried.</w:t>
      </w:r>
    </w:p>
    <w:p w14:paraId="38308014" w14:textId="77777777" w:rsidR="0079417A" w:rsidRPr="006A209A" w:rsidRDefault="0079417A" w:rsidP="00F65F5B">
      <w:pPr>
        <w:autoSpaceDE w:val="0"/>
        <w:autoSpaceDN w:val="0"/>
        <w:adjustRightInd w:val="0"/>
        <w:spacing w:after="0" w:line="240" w:lineRule="auto"/>
        <w:ind w:right="360"/>
        <w:contextualSpacing/>
        <w:rPr>
          <w:rFonts w:asciiTheme="minorHAnsi" w:hAnsiTheme="minorHAnsi" w:cstheme="minorHAnsi"/>
          <w:color w:val="000000"/>
        </w:rPr>
      </w:pPr>
    </w:p>
    <w:p w14:paraId="37ED835A" w14:textId="2CE2DA7A" w:rsidR="0079417A" w:rsidRPr="00063FC6" w:rsidRDefault="0079417A" w:rsidP="00063FC6">
      <w:pPr>
        <w:pStyle w:val="Heading2"/>
      </w:pPr>
      <w:r w:rsidRPr="00063FC6">
        <w:t>Revised Agenda</w:t>
      </w:r>
    </w:p>
    <w:p w14:paraId="00C68926" w14:textId="74FEDA34" w:rsidR="0079417A" w:rsidRPr="006A209A" w:rsidRDefault="0079417A" w:rsidP="00063FC6">
      <w:pPr>
        <w:pStyle w:val="Heading3"/>
      </w:pPr>
      <w:r w:rsidRPr="006A209A">
        <w:t>RESOLUTION 26-06-02</w:t>
      </w:r>
    </w:p>
    <w:p w14:paraId="711C15FB" w14:textId="20EEF149" w:rsidR="0079417A" w:rsidRPr="006A209A" w:rsidRDefault="0079417A" w:rsidP="00F65F5B">
      <w:pPr>
        <w:autoSpaceDE w:val="0"/>
        <w:autoSpaceDN w:val="0"/>
        <w:adjustRightInd w:val="0"/>
        <w:spacing w:after="0" w:line="240" w:lineRule="auto"/>
        <w:ind w:right="360"/>
        <w:contextualSpacing/>
        <w:rPr>
          <w:rFonts w:asciiTheme="minorHAnsi" w:hAnsiTheme="minorHAnsi" w:cstheme="minorHAnsi"/>
          <w:color w:val="000000"/>
        </w:rPr>
      </w:pPr>
      <w:r w:rsidRPr="006A209A">
        <w:rPr>
          <w:rFonts w:asciiTheme="minorHAnsi" w:hAnsiTheme="minorHAnsi" w:cstheme="minorHAnsi"/>
          <w:color w:val="000000"/>
        </w:rPr>
        <w:t>Kim Pirie moved to approve the revised agenda</w:t>
      </w:r>
      <w:r w:rsidR="00EA2F4D" w:rsidRPr="006A209A">
        <w:rPr>
          <w:rFonts w:asciiTheme="minorHAnsi" w:hAnsiTheme="minorHAnsi" w:cstheme="minorHAnsi"/>
          <w:color w:val="000000"/>
        </w:rPr>
        <w:t xml:space="preserve"> to correct the Resolution Requesting State Assistance to Waive the Waiver Match Obligation for Fiscal Year 2027 to</w:t>
      </w:r>
      <w:r w:rsidR="00EA2F4D" w:rsidRPr="006A209A">
        <w:rPr>
          <w:rFonts w:asciiTheme="minorHAnsi" w:hAnsiTheme="minorHAnsi" w:cstheme="minorHAnsi"/>
        </w:rPr>
        <w:t xml:space="preserve"> </w:t>
      </w:r>
      <w:r w:rsidR="00EA2F4D" w:rsidRPr="006A209A">
        <w:rPr>
          <w:rFonts w:asciiTheme="minorHAnsi" w:hAnsiTheme="minorHAnsi" w:cstheme="minorHAnsi"/>
          <w:color w:val="000000"/>
        </w:rPr>
        <w:t>Resolution Requesting State Assistance to Fund 50% of the Delaware County Board of Developmental Disabilities Waiver Match Obligation for Fiscal Year 2027.</w:t>
      </w:r>
      <w:r w:rsidRPr="006A209A">
        <w:rPr>
          <w:rFonts w:asciiTheme="minorHAnsi" w:hAnsiTheme="minorHAnsi" w:cstheme="minorHAnsi"/>
          <w:color w:val="000000"/>
        </w:rPr>
        <w:t xml:space="preserve"> Ted Klecker seconded the motion. The motion carried.</w:t>
      </w:r>
    </w:p>
    <w:p w14:paraId="55F78812" w14:textId="77777777" w:rsidR="000B5377" w:rsidRPr="006A209A" w:rsidRDefault="000B5377" w:rsidP="00F65F5B">
      <w:pPr>
        <w:autoSpaceDE w:val="0"/>
        <w:autoSpaceDN w:val="0"/>
        <w:adjustRightInd w:val="0"/>
        <w:spacing w:after="0" w:line="240" w:lineRule="auto"/>
        <w:ind w:right="360"/>
        <w:contextualSpacing/>
        <w:rPr>
          <w:rFonts w:asciiTheme="minorHAnsi" w:hAnsiTheme="minorHAnsi" w:cstheme="minorHAnsi"/>
          <w:color w:val="000000"/>
        </w:rPr>
      </w:pPr>
    </w:p>
    <w:p w14:paraId="09BB5D8F" w14:textId="396405A3" w:rsidR="005826BF" w:rsidRPr="006A209A" w:rsidRDefault="005826BF" w:rsidP="00063FC6">
      <w:pPr>
        <w:pStyle w:val="Heading2"/>
      </w:pPr>
      <w:r w:rsidRPr="006A209A">
        <w:t>Introductions</w:t>
      </w:r>
    </w:p>
    <w:p w14:paraId="1FECDED3" w14:textId="00B104E7" w:rsidR="005826BF" w:rsidRPr="006A209A" w:rsidRDefault="005826BF" w:rsidP="00F65F5B">
      <w:pPr>
        <w:autoSpaceDE w:val="0"/>
        <w:autoSpaceDN w:val="0"/>
        <w:adjustRightInd w:val="0"/>
        <w:spacing w:after="0" w:line="240" w:lineRule="auto"/>
        <w:ind w:right="360"/>
        <w:contextualSpacing/>
        <w:rPr>
          <w:rFonts w:asciiTheme="minorHAnsi" w:hAnsiTheme="minorHAnsi" w:cstheme="minorHAnsi"/>
          <w:bCs/>
          <w:color w:val="000000"/>
        </w:rPr>
      </w:pPr>
      <w:r w:rsidRPr="006A209A">
        <w:rPr>
          <w:rFonts w:asciiTheme="minorHAnsi" w:hAnsiTheme="minorHAnsi" w:cstheme="minorHAnsi"/>
          <w:bCs/>
          <w:color w:val="000000"/>
        </w:rPr>
        <w:t>Superintendent</w:t>
      </w:r>
      <w:r w:rsidR="003F15A0" w:rsidRPr="006A209A">
        <w:rPr>
          <w:rFonts w:asciiTheme="minorHAnsi" w:hAnsiTheme="minorHAnsi" w:cstheme="minorHAnsi"/>
          <w:bCs/>
          <w:color w:val="000000"/>
        </w:rPr>
        <w:t>,</w:t>
      </w:r>
      <w:r w:rsidRPr="006A209A">
        <w:rPr>
          <w:rFonts w:asciiTheme="minorHAnsi" w:hAnsiTheme="minorHAnsi" w:cstheme="minorHAnsi"/>
          <w:bCs/>
          <w:color w:val="000000"/>
        </w:rPr>
        <w:t xml:space="preserve"> Kristine Hodge introduced </w:t>
      </w:r>
      <w:r w:rsidR="0045744D" w:rsidRPr="006A209A">
        <w:rPr>
          <w:rFonts w:asciiTheme="minorHAnsi" w:hAnsiTheme="minorHAnsi" w:cstheme="minorHAnsi"/>
          <w:bCs/>
          <w:color w:val="000000"/>
        </w:rPr>
        <w:t xml:space="preserve">new </w:t>
      </w:r>
      <w:r w:rsidR="00C45100" w:rsidRPr="006A209A">
        <w:rPr>
          <w:rFonts w:asciiTheme="minorHAnsi" w:hAnsiTheme="minorHAnsi" w:cstheme="minorHAnsi"/>
          <w:bCs/>
          <w:color w:val="000000"/>
        </w:rPr>
        <w:t xml:space="preserve">Service and Support Administrators, </w:t>
      </w:r>
      <w:r w:rsidR="008B613A" w:rsidRPr="006A209A">
        <w:rPr>
          <w:rFonts w:asciiTheme="minorHAnsi" w:hAnsiTheme="minorHAnsi" w:cstheme="minorHAnsi"/>
          <w:bCs/>
          <w:color w:val="000000"/>
        </w:rPr>
        <w:t xml:space="preserve">Abbie </w:t>
      </w:r>
      <w:proofErr w:type="spellStart"/>
      <w:r w:rsidR="008B613A" w:rsidRPr="006A209A">
        <w:rPr>
          <w:rFonts w:asciiTheme="minorHAnsi" w:hAnsiTheme="minorHAnsi" w:cstheme="minorHAnsi"/>
          <w:bCs/>
          <w:color w:val="000000"/>
        </w:rPr>
        <w:t>Daragona</w:t>
      </w:r>
      <w:proofErr w:type="spellEnd"/>
      <w:r w:rsidR="008B613A" w:rsidRPr="006A209A">
        <w:rPr>
          <w:rFonts w:asciiTheme="minorHAnsi" w:hAnsiTheme="minorHAnsi" w:cstheme="minorHAnsi"/>
          <w:bCs/>
          <w:color w:val="000000"/>
        </w:rPr>
        <w:t xml:space="preserve"> and Manar Taleb</w:t>
      </w:r>
      <w:r w:rsidR="0045744D" w:rsidRPr="006A209A">
        <w:rPr>
          <w:rFonts w:asciiTheme="minorHAnsi" w:hAnsiTheme="minorHAnsi" w:cstheme="minorHAnsi"/>
          <w:bCs/>
          <w:color w:val="000000"/>
        </w:rPr>
        <w:t>.</w:t>
      </w:r>
      <w:r w:rsidRPr="006A209A">
        <w:rPr>
          <w:rFonts w:asciiTheme="minorHAnsi" w:hAnsiTheme="minorHAnsi" w:cstheme="minorHAnsi"/>
          <w:bCs/>
          <w:color w:val="000000"/>
        </w:rPr>
        <w:t xml:space="preserve"> </w:t>
      </w:r>
      <w:r w:rsidR="008B613A" w:rsidRPr="006A209A">
        <w:rPr>
          <w:rFonts w:asciiTheme="minorHAnsi" w:hAnsiTheme="minorHAnsi" w:cstheme="minorHAnsi"/>
          <w:bCs/>
          <w:color w:val="000000"/>
        </w:rPr>
        <w:t>Abbie and Manar</w:t>
      </w:r>
      <w:r w:rsidR="0036438E" w:rsidRPr="006A209A">
        <w:rPr>
          <w:rFonts w:asciiTheme="minorHAnsi" w:hAnsiTheme="minorHAnsi" w:cstheme="minorHAnsi"/>
          <w:bCs/>
          <w:color w:val="000000"/>
        </w:rPr>
        <w:t xml:space="preserve"> </w:t>
      </w:r>
      <w:r w:rsidRPr="006A209A">
        <w:rPr>
          <w:rFonts w:asciiTheme="minorHAnsi" w:hAnsiTheme="minorHAnsi" w:cstheme="minorHAnsi"/>
          <w:bCs/>
          <w:color w:val="000000"/>
        </w:rPr>
        <w:t>shared information about themselves with the Board.</w:t>
      </w:r>
    </w:p>
    <w:p w14:paraId="57C548B8" w14:textId="77777777" w:rsidR="005826BF" w:rsidRPr="006A209A" w:rsidRDefault="005826BF" w:rsidP="00F65F5B">
      <w:pPr>
        <w:autoSpaceDE w:val="0"/>
        <w:autoSpaceDN w:val="0"/>
        <w:adjustRightInd w:val="0"/>
        <w:spacing w:after="0" w:line="240" w:lineRule="auto"/>
        <w:ind w:right="360"/>
        <w:contextualSpacing/>
        <w:rPr>
          <w:rFonts w:asciiTheme="minorHAnsi" w:hAnsiTheme="minorHAnsi" w:cstheme="minorHAnsi"/>
          <w:bCs/>
          <w:color w:val="000000"/>
        </w:rPr>
      </w:pPr>
    </w:p>
    <w:p w14:paraId="142C0BE9" w14:textId="687FCBD3" w:rsidR="000B5377" w:rsidRPr="006A209A" w:rsidRDefault="000B5377" w:rsidP="00063FC6">
      <w:pPr>
        <w:pStyle w:val="Heading2"/>
      </w:pPr>
      <w:r w:rsidRPr="006A209A">
        <w:t>Public Comments</w:t>
      </w:r>
    </w:p>
    <w:p w14:paraId="496D3ADB" w14:textId="1AAD31A2" w:rsidR="005826BF" w:rsidRPr="006A209A" w:rsidRDefault="000758B7" w:rsidP="00F65F5B">
      <w:pPr>
        <w:autoSpaceDE w:val="0"/>
        <w:autoSpaceDN w:val="0"/>
        <w:adjustRightInd w:val="0"/>
        <w:spacing w:after="0" w:line="240" w:lineRule="auto"/>
        <w:ind w:right="360"/>
        <w:contextualSpacing/>
        <w:rPr>
          <w:rFonts w:asciiTheme="minorHAnsi" w:hAnsiTheme="minorHAnsi" w:cstheme="minorHAnsi"/>
          <w:color w:val="000000"/>
        </w:rPr>
      </w:pPr>
      <w:r w:rsidRPr="006A209A">
        <w:rPr>
          <w:rFonts w:asciiTheme="minorHAnsi" w:hAnsiTheme="minorHAnsi" w:cstheme="minorHAnsi"/>
          <w:color w:val="000000"/>
        </w:rPr>
        <w:t>There were no public comments</w:t>
      </w:r>
      <w:r w:rsidR="0079417A" w:rsidRPr="006A209A">
        <w:rPr>
          <w:rFonts w:asciiTheme="minorHAnsi" w:hAnsiTheme="minorHAnsi" w:cstheme="minorHAnsi"/>
          <w:color w:val="000000"/>
        </w:rPr>
        <w:t xml:space="preserve">. </w:t>
      </w:r>
    </w:p>
    <w:p w14:paraId="7A68A5C7" w14:textId="77777777" w:rsidR="0079417A" w:rsidRPr="006A209A" w:rsidRDefault="0079417A" w:rsidP="00F65F5B">
      <w:pPr>
        <w:autoSpaceDE w:val="0"/>
        <w:autoSpaceDN w:val="0"/>
        <w:adjustRightInd w:val="0"/>
        <w:spacing w:after="0" w:line="240" w:lineRule="auto"/>
        <w:ind w:right="360"/>
        <w:contextualSpacing/>
        <w:rPr>
          <w:rFonts w:asciiTheme="minorHAnsi" w:hAnsiTheme="minorHAnsi" w:cstheme="minorHAnsi"/>
          <w:color w:val="000000"/>
        </w:rPr>
      </w:pPr>
    </w:p>
    <w:p w14:paraId="1582293E" w14:textId="77777777" w:rsidR="000B5377" w:rsidRPr="006A209A" w:rsidRDefault="000B5377" w:rsidP="00063FC6">
      <w:pPr>
        <w:pStyle w:val="Heading2"/>
      </w:pPr>
      <w:r w:rsidRPr="006A209A">
        <w:t>Approval of Minutes</w:t>
      </w:r>
    </w:p>
    <w:p w14:paraId="64B0E5C9" w14:textId="6AC7CBD4" w:rsidR="005826BF" w:rsidRPr="006A209A" w:rsidRDefault="005826BF" w:rsidP="00063FC6">
      <w:pPr>
        <w:pStyle w:val="Heading3"/>
      </w:pPr>
      <w:r w:rsidRPr="006A209A">
        <w:t>RESOLUTION 26-0</w:t>
      </w:r>
      <w:r w:rsidR="008B613A" w:rsidRPr="006A209A">
        <w:t>6</w:t>
      </w:r>
      <w:r w:rsidR="00C45100" w:rsidRPr="006A209A">
        <w:t>-</w:t>
      </w:r>
      <w:r w:rsidR="0079417A" w:rsidRPr="006A209A">
        <w:t>03</w:t>
      </w:r>
    </w:p>
    <w:p w14:paraId="1FC7C298" w14:textId="72F49177" w:rsidR="005826BF" w:rsidRPr="006A209A" w:rsidRDefault="0079417A" w:rsidP="00F65F5B">
      <w:pPr>
        <w:autoSpaceDE w:val="0"/>
        <w:autoSpaceDN w:val="0"/>
        <w:adjustRightInd w:val="0"/>
        <w:spacing w:after="0" w:line="240" w:lineRule="auto"/>
        <w:ind w:right="360"/>
        <w:contextualSpacing/>
        <w:rPr>
          <w:rFonts w:asciiTheme="minorHAnsi" w:hAnsiTheme="minorHAnsi" w:cstheme="minorHAnsi"/>
          <w:color w:val="000000"/>
        </w:rPr>
      </w:pPr>
      <w:r w:rsidRPr="006A209A">
        <w:rPr>
          <w:rFonts w:asciiTheme="minorHAnsi" w:hAnsiTheme="minorHAnsi" w:cstheme="minorHAnsi"/>
          <w:color w:val="000000"/>
        </w:rPr>
        <w:t xml:space="preserve">Kim Pirie </w:t>
      </w:r>
      <w:r w:rsidR="005826BF" w:rsidRPr="006A209A">
        <w:rPr>
          <w:rFonts w:asciiTheme="minorHAnsi" w:hAnsiTheme="minorHAnsi" w:cstheme="minorHAnsi"/>
          <w:color w:val="000000"/>
        </w:rPr>
        <w:t xml:space="preserve">moved to approve the minutes from the </w:t>
      </w:r>
      <w:r w:rsidR="008B613A" w:rsidRPr="006A209A">
        <w:rPr>
          <w:rFonts w:asciiTheme="minorHAnsi" w:hAnsiTheme="minorHAnsi" w:cstheme="minorHAnsi"/>
          <w:color w:val="000000"/>
        </w:rPr>
        <w:t>May 14</w:t>
      </w:r>
      <w:r w:rsidR="005826BF" w:rsidRPr="006A209A">
        <w:rPr>
          <w:rFonts w:asciiTheme="minorHAnsi" w:hAnsiTheme="minorHAnsi" w:cstheme="minorHAnsi"/>
          <w:color w:val="000000"/>
        </w:rPr>
        <w:t xml:space="preserve">, </w:t>
      </w:r>
      <w:proofErr w:type="gramStart"/>
      <w:r w:rsidR="005826BF" w:rsidRPr="006A209A">
        <w:rPr>
          <w:rFonts w:asciiTheme="minorHAnsi" w:hAnsiTheme="minorHAnsi" w:cstheme="minorHAnsi"/>
          <w:color w:val="000000"/>
        </w:rPr>
        <w:t>2026</w:t>
      </w:r>
      <w:proofErr w:type="gramEnd"/>
      <w:r w:rsidR="005826BF" w:rsidRPr="006A209A">
        <w:rPr>
          <w:rFonts w:asciiTheme="minorHAnsi" w:hAnsiTheme="minorHAnsi" w:cstheme="minorHAnsi"/>
          <w:color w:val="000000"/>
        </w:rPr>
        <w:t xml:space="preserve"> Board Meeting as presented. </w:t>
      </w:r>
      <w:r w:rsidRPr="006A209A">
        <w:rPr>
          <w:rFonts w:asciiTheme="minorHAnsi" w:hAnsiTheme="minorHAnsi" w:cstheme="minorHAnsi"/>
          <w:color w:val="000000"/>
        </w:rPr>
        <w:t xml:space="preserve">Howard Heffelfinger </w:t>
      </w:r>
      <w:r w:rsidR="005826BF" w:rsidRPr="006A209A">
        <w:rPr>
          <w:rFonts w:asciiTheme="minorHAnsi" w:hAnsiTheme="minorHAnsi" w:cstheme="minorHAnsi"/>
          <w:color w:val="000000"/>
        </w:rPr>
        <w:t>seconded the motion.</w:t>
      </w:r>
      <w:r w:rsidR="00E97E59" w:rsidRPr="006A209A">
        <w:rPr>
          <w:rFonts w:asciiTheme="minorHAnsi" w:hAnsiTheme="minorHAnsi" w:cstheme="minorHAnsi"/>
          <w:color w:val="000000"/>
        </w:rPr>
        <w:t xml:space="preserve"> </w:t>
      </w:r>
      <w:r w:rsidR="005826BF" w:rsidRPr="006A209A">
        <w:rPr>
          <w:rFonts w:asciiTheme="minorHAnsi" w:hAnsiTheme="minorHAnsi" w:cstheme="minorHAnsi"/>
          <w:color w:val="000000"/>
        </w:rPr>
        <w:t xml:space="preserve">The motion carried. </w:t>
      </w:r>
    </w:p>
    <w:p w14:paraId="17D1B66C" w14:textId="77777777" w:rsidR="000B5377" w:rsidRPr="006A209A" w:rsidRDefault="000B5377" w:rsidP="00F65F5B">
      <w:pPr>
        <w:autoSpaceDE w:val="0"/>
        <w:autoSpaceDN w:val="0"/>
        <w:adjustRightInd w:val="0"/>
        <w:spacing w:after="0" w:line="240" w:lineRule="auto"/>
        <w:ind w:right="360"/>
        <w:contextualSpacing/>
        <w:rPr>
          <w:rFonts w:asciiTheme="minorHAnsi" w:hAnsiTheme="minorHAnsi" w:cstheme="minorHAnsi"/>
          <w:color w:val="000000"/>
        </w:rPr>
      </w:pPr>
    </w:p>
    <w:p w14:paraId="63501996" w14:textId="77777777" w:rsidR="000B5377" w:rsidRPr="006A209A" w:rsidRDefault="000B5377" w:rsidP="00063FC6">
      <w:pPr>
        <w:pStyle w:val="Heading2"/>
      </w:pPr>
      <w:r w:rsidRPr="006A209A">
        <w:t>Approval of Financial Reports</w:t>
      </w:r>
    </w:p>
    <w:p w14:paraId="12F26CDB" w14:textId="71D433B0" w:rsidR="000B5377" w:rsidRPr="006A209A" w:rsidRDefault="000B5377" w:rsidP="00063FC6">
      <w:pPr>
        <w:pStyle w:val="Heading3"/>
      </w:pPr>
      <w:r w:rsidRPr="006A209A">
        <w:t>RESOLUTION 2</w:t>
      </w:r>
      <w:r w:rsidR="0099062F" w:rsidRPr="006A209A">
        <w:t>6-0</w:t>
      </w:r>
      <w:r w:rsidR="008B613A" w:rsidRPr="006A209A">
        <w:t>6</w:t>
      </w:r>
      <w:r w:rsidR="00C45100" w:rsidRPr="006A209A">
        <w:t>-0</w:t>
      </w:r>
      <w:r w:rsidR="0079417A" w:rsidRPr="006A209A">
        <w:t>4</w:t>
      </w:r>
    </w:p>
    <w:p w14:paraId="7946CD78" w14:textId="2FB5B6FD" w:rsidR="000B5377" w:rsidRPr="006A209A" w:rsidRDefault="000B5377" w:rsidP="00F65F5B">
      <w:pPr>
        <w:autoSpaceDE w:val="0"/>
        <w:autoSpaceDN w:val="0"/>
        <w:adjustRightInd w:val="0"/>
        <w:spacing w:after="0" w:line="240" w:lineRule="auto"/>
        <w:ind w:right="360"/>
        <w:contextualSpacing/>
        <w:rPr>
          <w:rFonts w:asciiTheme="minorHAnsi" w:hAnsiTheme="minorHAnsi" w:cstheme="minorHAnsi"/>
          <w:color w:val="000000"/>
        </w:rPr>
      </w:pPr>
      <w:r w:rsidRPr="006A209A">
        <w:rPr>
          <w:rFonts w:asciiTheme="minorHAnsi" w:hAnsiTheme="minorHAnsi" w:cstheme="minorHAnsi"/>
          <w:color w:val="000000"/>
        </w:rPr>
        <w:t xml:space="preserve">Senior Director of Operations and Finance, Amy Funk reviewed the </w:t>
      </w:r>
      <w:r w:rsidR="008B613A" w:rsidRPr="006A209A">
        <w:rPr>
          <w:rFonts w:asciiTheme="minorHAnsi" w:hAnsiTheme="minorHAnsi" w:cstheme="minorHAnsi"/>
          <w:color w:val="000000"/>
        </w:rPr>
        <w:t xml:space="preserve">May </w:t>
      </w:r>
      <w:r w:rsidR="005826BF" w:rsidRPr="006A209A">
        <w:rPr>
          <w:rFonts w:asciiTheme="minorHAnsi" w:hAnsiTheme="minorHAnsi" w:cstheme="minorHAnsi"/>
          <w:color w:val="000000"/>
        </w:rPr>
        <w:t>2026</w:t>
      </w:r>
      <w:r w:rsidRPr="006A209A">
        <w:rPr>
          <w:rFonts w:asciiTheme="minorHAnsi" w:hAnsiTheme="minorHAnsi" w:cstheme="minorHAnsi"/>
          <w:color w:val="000000"/>
        </w:rPr>
        <w:t xml:space="preserve"> financial reports. </w:t>
      </w:r>
      <w:r w:rsidR="0079417A" w:rsidRPr="006A209A">
        <w:rPr>
          <w:rFonts w:asciiTheme="minorHAnsi" w:hAnsiTheme="minorHAnsi" w:cstheme="minorHAnsi"/>
          <w:color w:val="000000"/>
        </w:rPr>
        <w:t xml:space="preserve">Patty Hollingsworth </w:t>
      </w:r>
      <w:r w:rsidRPr="006A209A">
        <w:rPr>
          <w:rFonts w:asciiTheme="minorHAnsi" w:hAnsiTheme="minorHAnsi" w:cstheme="minorHAnsi"/>
          <w:color w:val="000000"/>
        </w:rPr>
        <w:t xml:space="preserve">moved to approve the list of </w:t>
      </w:r>
      <w:r w:rsidR="008B613A" w:rsidRPr="006A209A">
        <w:rPr>
          <w:rFonts w:asciiTheme="minorHAnsi" w:hAnsiTheme="minorHAnsi" w:cstheme="minorHAnsi"/>
          <w:color w:val="000000"/>
        </w:rPr>
        <w:t>May</w:t>
      </w:r>
      <w:r w:rsidRPr="006A209A">
        <w:rPr>
          <w:rFonts w:asciiTheme="minorHAnsi" w:hAnsiTheme="minorHAnsi" w:cstheme="minorHAnsi"/>
          <w:color w:val="000000"/>
        </w:rPr>
        <w:t xml:space="preserve"> expenditures, and the financial reports as submitted. </w:t>
      </w:r>
      <w:r w:rsidR="0079417A" w:rsidRPr="006A209A">
        <w:rPr>
          <w:rFonts w:asciiTheme="minorHAnsi" w:hAnsiTheme="minorHAnsi" w:cstheme="minorHAnsi"/>
          <w:color w:val="000000"/>
        </w:rPr>
        <w:t xml:space="preserve">Ted Klecker </w:t>
      </w:r>
      <w:r w:rsidRPr="006A209A">
        <w:rPr>
          <w:rFonts w:asciiTheme="minorHAnsi" w:hAnsiTheme="minorHAnsi" w:cstheme="minorHAnsi"/>
          <w:color w:val="000000"/>
        </w:rPr>
        <w:t>seconded the motion. The motion carried.</w:t>
      </w:r>
    </w:p>
    <w:p w14:paraId="72E1719E" w14:textId="77777777" w:rsidR="008B613A" w:rsidRPr="006A209A" w:rsidRDefault="008B613A" w:rsidP="00F65F5B">
      <w:pPr>
        <w:autoSpaceDE w:val="0"/>
        <w:autoSpaceDN w:val="0"/>
        <w:adjustRightInd w:val="0"/>
        <w:spacing w:after="0" w:line="240" w:lineRule="auto"/>
        <w:ind w:right="360"/>
        <w:contextualSpacing/>
        <w:rPr>
          <w:rFonts w:asciiTheme="minorHAnsi" w:hAnsiTheme="minorHAnsi" w:cstheme="minorHAnsi"/>
          <w:color w:val="000000"/>
        </w:rPr>
      </w:pPr>
    </w:p>
    <w:p w14:paraId="5782E682" w14:textId="712083D4" w:rsidR="008B613A" w:rsidRPr="006A209A" w:rsidRDefault="008B613A" w:rsidP="00063FC6">
      <w:pPr>
        <w:pStyle w:val="Heading2"/>
      </w:pPr>
      <w:r w:rsidRPr="006A209A">
        <w:t>Ethics Council Report</w:t>
      </w:r>
    </w:p>
    <w:p w14:paraId="53295B8A" w14:textId="40CC63B3" w:rsidR="008B613A" w:rsidRPr="006A209A" w:rsidRDefault="008B613A" w:rsidP="00F65F5B">
      <w:pPr>
        <w:autoSpaceDE w:val="0"/>
        <w:autoSpaceDN w:val="0"/>
        <w:adjustRightInd w:val="0"/>
        <w:spacing w:after="0" w:line="240" w:lineRule="auto"/>
        <w:ind w:right="360"/>
        <w:contextualSpacing/>
        <w:rPr>
          <w:rFonts w:asciiTheme="minorHAnsi" w:hAnsiTheme="minorHAnsi" w:cstheme="minorHAnsi"/>
          <w:color w:val="000000"/>
        </w:rPr>
      </w:pPr>
      <w:r w:rsidRPr="006A209A">
        <w:rPr>
          <w:rFonts w:asciiTheme="minorHAnsi" w:hAnsiTheme="minorHAnsi" w:cstheme="minorHAnsi"/>
          <w:color w:val="000000"/>
        </w:rPr>
        <w:t xml:space="preserve">The Ethics Council met at 6:15 p.m. to review one contract for potential conflicts.  The council found that no conflicts currently exist with the entry submitted for review: </w:t>
      </w:r>
      <w:proofErr w:type="spellStart"/>
      <w:r w:rsidRPr="006A209A">
        <w:rPr>
          <w:rFonts w:asciiTheme="minorHAnsi" w:hAnsiTheme="minorHAnsi" w:cstheme="minorHAnsi"/>
          <w:color w:val="000000"/>
        </w:rPr>
        <w:t>Hel</w:t>
      </w:r>
      <w:r w:rsidR="0059651D" w:rsidRPr="006A209A">
        <w:rPr>
          <w:rFonts w:asciiTheme="minorHAnsi" w:hAnsiTheme="minorHAnsi" w:cstheme="minorHAnsi"/>
          <w:color w:val="000000"/>
        </w:rPr>
        <w:t>pL</w:t>
      </w:r>
      <w:r w:rsidRPr="006A209A">
        <w:rPr>
          <w:rFonts w:asciiTheme="minorHAnsi" w:hAnsiTheme="minorHAnsi" w:cstheme="minorHAnsi"/>
          <w:color w:val="000000"/>
        </w:rPr>
        <w:t>ine</w:t>
      </w:r>
      <w:proofErr w:type="spellEnd"/>
      <w:r w:rsidRPr="006A209A">
        <w:rPr>
          <w:rFonts w:asciiTheme="minorHAnsi" w:hAnsiTheme="minorHAnsi" w:cstheme="minorHAnsi"/>
          <w:color w:val="000000"/>
        </w:rPr>
        <w:t xml:space="preserve"> of Delaware and Morrow County</w:t>
      </w:r>
    </w:p>
    <w:p w14:paraId="29FD5587" w14:textId="67D1B72A" w:rsidR="008B613A" w:rsidRPr="006A209A" w:rsidRDefault="008B613A" w:rsidP="00063FC6">
      <w:pPr>
        <w:pStyle w:val="Heading3"/>
      </w:pPr>
      <w:r w:rsidRPr="006A209A">
        <w:lastRenderedPageBreak/>
        <w:t>RESOLUTION 26-06-0</w:t>
      </w:r>
      <w:r w:rsidR="0079417A" w:rsidRPr="006A209A">
        <w:t>5</w:t>
      </w:r>
    </w:p>
    <w:p w14:paraId="76C6D669" w14:textId="7E6608B4" w:rsidR="008B613A" w:rsidRPr="006A209A" w:rsidRDefault="0079417A" w:rsidP="00F65F5B">
      <w:pPr>
        <w:autoSpaceDE w:val="0"/>
        <w:autoSpaceDN w:val="0"/>
        <w:adjustRightInd w:val="0"/>
        <w:spacing w:after="0" w:line="240" w:lineRule="auto"/>
        <w:ind w:right="360"/>
        <w:contextualSpacing/>
        <w:rPr>
          <w:rFonts w:asciiTheme="minorHAnsi" w:hAnsiTheme="minorHAnsi" w:cstheme="minorHAnsi"/>
          <w:color w:val="000000"/>
        </w:rPr>
      </w:pPr>
      <w:r w:rsidRPr="006A209A">
        <w:rPr>
          <w:rFonts w:asciiTheme="minorHAnsi" w:hAnsiTheme="minorHAnsi" w:cstheme="minorHAnsi"/>
          <w:color w:val="000000"/>
        </w:rPr>
        <w:t xml:space="preserve">Howard Heffelfinger </w:t>
      </w:r>
      <w:r w:rsidR="008B613A" w:rsidRPr="006A209A">
        <w:rPr>
          <w:rFonts w:asciiTheme="minorHAnsi" w:hAnsiTheme="minorHAnsi" w:cstheme="minorHAnsi"/>
          <w:color w:val="000000"/>
        </w:rPr>
        <w:t xml:space="preserve">moved to approve the Ethics Council report as presented.  </w:t>
      </w:r>
      <w:r w:rsidRPr="006A209A">
        <w:rPr>
          <w:rFonts w:asciiTheme="minorHAnsi" w:hAnsiTheme="minorHAnsi" w:cstheme="minorHAnsi"/>
          <w:color w:val="000000"/>
        </w:rPr>
        <w:t xml:space="preserve">Kim Pirie </w:t>
      </w:r>
      <w:r w:rsidR="008B613A" w:rsidRPr="006A209A">
        <w:rPr>
          <w:rFonts w:asciiTheme="minorHAnsi" w:hAnsiTheme="minorHAnsi" w:cstheme="minorHAnsi"/>
          <w:color w:val="000000"/>
        </w:rPr>
        <w:t>seconded the motion.  The motion carried.</w:t>
      </w:r>
    </w:p>
    <w:p w14:paraId="15388183" w14:textId="77777777" w:rsidR="00EA2F4D" w:rsidRPr="006A209A" w:rsidRDefault="00EA2F4D" w:rsidP="00F65F5B">
      <w:pPr>
        <w:autoSpaceDE w:val="0"/>
        <w:autoSpaceDN w:val="0"/>
        <w:adjustRightInd w:val="0"/>
        <w:spacing w:after="0" w:line="240" w:lineRule="auto"/>
        <w:ind w:right="360"/>
        <w:contextualSpacing/>
        <w:rPr>
          <w:rFonts w:asciiTheme="minorHAnsi" w:hAnsiTheme="minorHAnsi" w:cstheme="minorHAnsi"/>
          <w:color w:val="000000"/>
        </w:rPr>
      </w:pPr>
    </w:p>
    <w:p w14:paraId="4BD680DA" w14:textId="77777777" w:rsidR="000B5377" w:rsidRPr="006A209A" w:rsidRDefault="000B5377" w:rsidP="00063FC6">
      <w:pPr>
        <w:pStyle w:val="Heading2"/>
      </w:pPr>
      <w:r w:rsidRPr="006A209A">
        <w:t>New Business - Board Action Items</w:t>
      </w:r>
    </w:p>
    <w:p w14:paraId="7F19F84B" w14:textId="77777777" w:rsidR="000B5377" w:rsidRPr="006A209A" w:rsidRDefault="000B5377" w:rsidP="00F65F5B">
      <w:pPr>
        <w:autoSpaceDE w:val="0"/>
        <w:autoSpaceDN w:val="0"/>
        <w:adjustRightInd w:val="0"/>
        <w:spacing w:after="0" w:line="240" w:lineRule="auto"/>
        <w:ind w:right="360"/>
        <w:contextualSpacing/>
        <w:rPr>
          <w:rFonts w:asciiTheme="minorHAnsi" w:hAnsiTheme="minorHAnsi" w:cstheme="minorHAnsi"/>
          <w:b/>
          <w:color w:val="000000"/>
        </w:rPr>
      </w:pPr>
    </w:p>
    <w:p w14:paraId="01C6FB31" w14:textId="10025F28" w:rsidR="0059651D" w:rsidRPr="006A209A" w:rsidRDefault="0059651D" w:rsidP="00F65F5B">
      <w:pPr>
        <w:pStyle w:val="ListParagraph"/>
        <w:numPr>
          <w:ilvl w:val="0"/>
          <w:numId w:val="2"/>
        </w:numPr>
        <w:spacing w:after="0" w:line="240" w:lineRule="auto"/>
        <w:rPr>
          <w:rFonts w:asciiTheme="minorHAnsi" w:hAnsiTheme="minorHAnsi" w:cstheme="minorHAnsi"/>
          <w:u w:val="single"/>
        </w:rPr>
      </w:pPr>
      <w:bookmarkStart w:id="0" w:name="_Hlk218838552"/>
      <w:r w:rsidRPr="006A209A">
        <w:rPr>
          <w:rFonts w:asciiTheme="minorHAnsi" w:hAnsiTheme="minorHAnsi" w:cstheme="minorHAnsi"/>
        </w:rPr>
        <w:t>Resolution Requesting the Delaware County Commissioners to Adopt the Necessary Resolutions for Submitting to the Electors the Question of Levying an Additional Tax for Developmental Disabilities Programs and Services</w:t>
      </w:r>
    </w:p>
    <w:p w14:paraId="1558AB6F" w14:textId="2BCA93C9" w:rsidR="000B5377" w:rsidRPr="006A209A" w:rsidRDefault="000B5377" w:rsidP="00F65F5B">
      <w:pPr>
        <w:pStyle w:val="ListParagraph"/>
        <w:spacing w:after="0" w:line="240" w:lineRule="auto"/>
        <w:ind w:left="360"/>
        <w:rPr>
          <w:rFonts w:asciiTheme="minorHAnsi" w:hAnsiTheme="minorHAnsi" w:cstheme="minorHAnsi"/>
          <w:u w:val="single"/>
        </w:rPr>
      </w:pPr>
      <w:r w:rsidRPr="006A209A">
        <w:rPr>
          <w:rFonts w:asciiTheme="minorHAnsi" w:hAnsiTheme="minorHAnsi" w:cstheme="minorHAnsi"/>
          <w:u w:val="single"/>
        </w:rPr>
        <w:t>RESOLUTION 2</w:t>
      </w:r>
      <w:r w:rsidR="0099062F" w:rsidRPr="006A209A">
        <w:rPr>
          <w:rFonts w:asciiTheme="minorHAnsi" w:hAnsiTheme="minorHAnsi" w:cstheme="minorHAnsi"/>
          <w:u w:val="single"/>
        </w:rPr>
        <w:t>6-0</w:t>
      </w:r>
      <w:r w:rsidR="008B613A" w:rsidRPr="006A209A">
        <w:rPr>
          <w:rFonts w:asciiTheme="minorHAnsi" w:hAnsiTheme="minorHAnsi" w:cstheme="minorHAnsi"/>
          <w:u w:val="single"/>
        </w:rPr>
        <w:t>6</w:t>
      </w:r>
      <w:r w:rsidR="00E17CEE" w:rsidRPr="006A209A">
        <w:rPr>
          <w:rFonts w:asciiTheme="minorHAnsi" w:hAnsiTheme="minorHAnsi" w:cstheme="minorHAnsi"/>
          <w:u w:val="single"/>
        </w:rPr>
        <w:t>-0</w:t>
      </w:r>
      <w:r w:rsidR="0079417A" w:rsidRPr="006A209A">
        <w:rPr>
          <w:rFonts w:asciiTheme="minorHAnsi" w:hAnsiTheme="minorHAnsi" w:cstheme="minorHAnsi"/>
          <w:u w:val="single"/>
        </w:rPr>
        <w:t>6</w:t>
      </w:r>
    </w:p>
    <w:p w14:paraId="12CEEB8E" w14:textId="239D5F15" w:rsidR="00244402" w:rsidRPr="006A209A" w:rsidRDefault="003E3C70" w:rsidP="00F65F5B">
      <w:pPr>
        <w:spacing w:after="0" w:line="240" w:lineRule="auto"/>
        <w:ind w:left="360"/>
        <w:contextualSpacing/>
        <w:rPr>
          <w:rFonts w:asciiTheme="minorHAnsi" w:hAnsiTheme="minorHAnsi" w:cstheme="minorHAnsi"/>
        </w:rPr>
      </w:pPr>
      <w:r w:rsidRPr="006A209A">
        <w:rPr>
          <w:rFonts w:asciiTheme="minorHAnsi" w:hAnsiTheme="minorHAnsi" w:cstheme="minorHAnsi"/>
        </w:rPr>
        <w:t xml:space="preserve">Howard Heffelfinger moved to approve </w:t>
      </w:r>
      <w:r w:rsidR="00585CB4" w:rsidRPr="006A209A">
        <w:rPr>
          <w:rFonts w:asciiTheme="minorHAnsi" w:hAnsiTheme="minorHAnsi" w:cstheme="minorHAnsi"/>
        </w:rPr>
        <w:t xml:space="preserve">WHEREAS, the Delaware County Board of Developmental Disabilities (“DCBDD”) is currently funded in part, by a 2.0 mills property tax that </w:t>
      </w:r>
      <w:r w:rsidR="00E57D0E" w:rsidRPr="006A209A">
        <w:rPr>
          <w:rFonts w:asciiTheme="minorHAnsi" w:hAnsiTheme="minorHAnsi" w:cstheme="minorHAnsi"/>
        </w:rPr>
        <w:t>expired</w:t>
      </w:r>
      <w:r w:rsidR="00585CB4" w:rsidRPr="006A209A">
        <w:rPr>
          <w:rFonts w:asciiTheme="minorHAnsi" w:hAnsiTheme="minorHAnsi" w:cstheme="minorHAnsi"/>
        </w:rPr>
        <w:t xml:space="preserve"> in calendar year 2025 and will last be collected in tax year 2026; and WHEREAS, the addition of a 1.8 mills levy for developmental disabilities programs and services for a period of five (5) years, beginning in calendar year 2026 (to first be collected in tax year 2027) is crucial to DCBDD’s continued </w:t>
      </w:r>
      <w:r w:rsidR="00244402" w:rsidRPr="006A209A">
        <w:rPr>
          <w:rFonts w:asciiTheme="minorHAnsi" w:hAnsiTheme="minorHAnsi" w:cstheme="minorHAnsi"/>
        </w:rPr>
        <w:t>provision of quality programs and services to its clients; and, WHEREAS, without the funding provided by a 1.8 mills additional levy, the Delaware County Commissioners would be required, pursuant to R.C. § 5126.05(G) to fund DCBDD programs and services from other available local, state, and federal funds; and, WHEREAS, in order to submit to the electors of Delaware County the question of levying an additional 1.8 mills tax for DCBDD programs and services, the Delaware County Board of Commissioners must adopt a resolution of necessity, request and receive the County Auditor’s certificate, and adopt a resolution to proceed.</w:t>
      </w:r>
    </w:p>
    <w:bookmarkEnd w:id="0"/>
    <w:p w14:paraId="77E31E47" w14:textId="77777777" w:rsidR="00244402" w:rsidRPr="006A209A" w:rsidRDefault="00244402" w:rsidP="00F65F5B">
      <w:pPr>
        <w:autoSpaceDE w:val="0"/>
        <w:autoSpaceDN w:val="0"/>
        <w:adjustRightInd w:val="0"/>
        <w:spacing w:after="0" w:line="240" w:lineRule="auto"/>
        <w:ind w:left="360" w:right="360"/>
        <w:contextualSpacing/>
        <w:rPr>
          <w:rFonts w:asciiTheme="minorHAnsi" w:hAnsiTheme="minorHAnsi" w:cstheme="minorHAnsi"/>
          <w:color w:val="000000"/>
        </w:rPr>
      </w:pPr>
      <w:r w:rsidRPr="006A209A">
        <w:rPr>
          <w:rFonts w:asciiTheme="minorHAnsi" w:hAnsiTheme="minorHAnsi" w:cstheme="minorHAnsi"/>
          <w:color w:val="000000"/>
        </w:rPr>
        <w:t xml:space="preserve">NOW, THEREFORE, BE IT RESOLVED: </w:t>
      </w:r>
    </w:p>
    <w:p w14:paraId="26A75F9F" w14:textId="6E590A53" w:rsidR="00244402" w:rsidRPr="006A209A" w:rsidRDefault="00244402" w:rsidP="00F65F5B">
      <w:pPr>
        <w:autoSpaceDE w:val="0"/>
        <w:autoSpaceDN w:val="0"/>
        <w:adjustRightInd w:val="0"/>
        <w:spacing w:after="0" w:line="240" w:lineRule="auto"/>
        <w:ind w:left="720" w:right="360"/>
        <w:contextualSpacing/>
        <w:rPr>
          <w:rFonts w:asciiTheme="minorHAnsi" w:hAnsiTheme="minorHAnsi" w:cstheme="minorHAnsi"/>
          <w:color w:val="000000"/>
        </w:rPr>
      </w:pPr>
      <w:r w:rsidRPr="006A209A">
        <w:rPr>
          <w:rFonts w:asciiTheme="minorHAnsi" w:hAnsiTheme="minorHAnsi" w:cstheme="minorHAnsi"/>
          <w:color w:val="000000"/>
        </w:rPr>
        <w:t xml:space="preserve">A. That DCBDD hereby respectfully requests that the Delaware County Board of Commissioners adopt the necessary resolutions for submitting to the electors of Delaware County the question of levying an additional 1.8 mills tax for the operation of community programs and services authorized by DCBDD and for the renovation, financing, maintenance, and operation </w:t>
      </w:r>
      <w:r w:rsidR="003E3C70" w:rsidRPr="006A209A">
        <w:rPr>
          <w:rFonts w:asciiTheme="minorHAnsi" w:hAnsiTheme="minorHAnsi" w:cstheme="minorHAnsi"/>
          <w:color w:val="000000"/>
        </w:rPr>
        <w:t xml:space="preserve">of developmental disabilities facilities for a </w:t>
      </w:r>
      <w:r w:rsidRPr="006A209A">
        <w:rPr>
          <w:rFonts w:asciiTheme="minorHAnsi" w:hAnsiTheme="minorHAnsi" w:cstheme="minorHAnsi"/>
          <w:color w:val="000000"/>
        </w:rPr>
        <w:t xml:space="preserve">period of five (5) years beginning in </w:t>
      </w:r>
      <w:r w:rsidR="003E3C70" w:rsidRPr="006A209A">
        <w:rPr>
          <w:rFonts w:asciiTheme="minorHAnsi" w:hAnsiTheme="minorHAnsi" w:cstheme="minorHAnsi"/>
          <w:color w:val="000000"/>
        </w:rPr>
        <w:t>calendar</w:t>
      </w:r>
      <w:r w:rsidRPr="006A209A">
        <w:rPr>
          <w:rFonts w:asciiTheme="minorHAnsi" w:hAnsiTheme="minorHAnsi" w:cstheme="minorHAnsi"/>
          <w:color w:val="000000"/>
        </w:rPr>
        <w:t xml:space="preserve"> year 2026 and first collected in </w:t>
      </w:r>
      <w:r w:rsidR="003E3C70" w:rsidRPr="006A209A">
        <w:rPr>
          <w:rFonts w:asciiTheme="minorHAnsi" w:hAnsiTheme="minorHAnsi" w:cstheme="minorHAnsi"/>
          <w:color w:val="000000"/>
        </w:rPr>
        <w:t>tax</w:t>
      </w:r>
      <w:r w:rsidRPr="006A209A">
        <w:rPr>
          <w:rFonts w:asciiTheme="minorHAnsi" w:hAnsiTheme="minorHAnsi" w:cstheme="minorHAnsi"/>
          <w:color w:val="000000"/>
        </w:rPr>
        <w:t xml:space="preserve"> year 2027 at the </w:t>
      </w:r>
      <w:r w:rsidR="003E3C70" w:rsidRPr="006A209A">
        <w:rPr>
          <w:rFonts w:asciiTheme="minorHAnsi" w:hAnsiTheme="minorHAnsi" w:cstheme="minorHAnsi"/>
          <w:color w:val="000000"/>
        </w:rPr>
        <w:t>General</w:t>
      </w:r>
      <w:r w:rsidRPr="006A209A">
        <w:rPr>
          <w:rFonts w:asciiTheme="minorHAnsi" w:hAnsiTheme="minorHAnsi" w:cstheme="minorHAnsi"/>
          <w:color w:val="000000"/>
        </w:rPr>
        <w:t xml:space="preserve"> election to be held on </w:t>
      </w:r>
      <w:r w:rsidR="003E3C70" w:rsidRPr="006A209A">
        <w:rPr>
          <w:rFonts w:asciiTheme="minorHAnsi" w:hAnsiTheme="minorHAnsi" w:cstheme="minorHAnsi"/>
          <w:color w:val="000000"/>
        </w:rPr>
        <w:t>November 3</w:t>
      </w:r>
      <w:r w:rsidRPr="006A209A">
        <w:rPr>
          <w:rFonts w:asciiTheme="minorHAnsi" w:hAnsiTheme="minorHAnsi" w:cstheme="minorHAnsi"/>
          <w:color w:val="000000"/>
        </w:rPr>
        <w:t>, 2026.</w:t>
      </w:r>
    </w:p>
    <w:p w14:paraId="7E0C2B21" w14:textId="58A741DC" w:rsidR="00244402" w:rsidRPr="006A209A" w:rsidRDefault="003E3C70" w:rsidP="00F65F5B">
      <w:pPr>
        <w:autoSpaceDE w:val="0"/>
        <w:autoSpaceDN w:val="0"/>
        <w:adjustRightInd w:val="0"/>
        <w:spacing w:after="0" w:line="240" w:lineRule="auto"/>
        <w:ind w:left="720" w:right="360"/>
        <w:contextualSpacing/>
        <w:rPr>
          <w:rFonts w:asciiTheme="minorHAnsi" w:hAnsiTheme="minorHAnsi" w:cstheme="minorHAnsi"/>
          <w:color w:val="000000"/>
        </w:rPr>
      </w:pPr>
      <w:r w:rsidRPr="006A209A">
        <w:rPr>
          <w:rFonts w:asciiTheme="minorHAnsi" w:hAnsiTheme="minorHAnsi" w:cstheme="minorHAnsi"/>
          <w:color w:val="000000"/>
        </w:rPr>
        <w:t>B</w:t>
      </w:r>
      <w:r w:rsidR="00244402" w:rsidRPr="006A209A">
        <w:rPr>
          <w:rFonts w:asciiTheme="minorHAnsi" w:hAnsiTheme="minorHAnsi" w:cstheme="minorHAnsi"/>
          <w:color w:val="000000"/>
        </w:rPr>
        <w:t xml:space="preserve">. That </w:t>
      </w:r>
      <w:r w:rsidR="006A209A" w:rsidRPr="006A209A">
        <w:rPr>
          <w:rFonts w:asciiTheme="minorHAnsi" w:hAnsiTheme="minorHAnsi" w:cstheme="minorHAnsi"/>
          <w:color w:val="000000"/>
        </w:rPr>
        <w:t>Jennifer Bianchi</w:t>
      </w:r>
      <w:r w:rsidR="00244402" w:rsidRPr="006A209A">
        <w:rPr>
          <w:rFonts w:asciiTheme="minorHAnsi" w:hAnsiTheme="minorHAnsi" w:cstheme="minorHAnsi"/>
          <w:color w:val="000000"/>
        </w:rPr>
        <w:t xml:space="preserve"> shall provide a copy of this Resolution to the Delaware County Board of Commissioners as soon as is reasonably practical.</w:t>
      </w:r>
    </w:p>
    <w:p w14:paraId="33DF7F0F" w14:textId="77777777" w:rsidR="00244402" w:rsidRPr="006A209A" w:rsidRDefault="00244402" w:rsidP="00F65F5B">
      <w:pPr>
        <w:autoSpaceDE w:val="0"/>
        <w:autoSpaceDN w:val="0"/>
        <w:adjustRightInd w:val="0"/>
        <w:spacing w:after="0" w:line="240" w:lineRule="auto"/>
        <w:ind w:left="720" w:right="360"/>
        <w:contextualSpacing/>
        <w:rPr>
          <w:rFonts w:asciiTheme="minorHAnsi" w:hAnsiTheme="minorHAnsi" w:cstheme="minorHAnsi"/>
          <w:color w:val="000000"/>
        </w:rPr>
      </w:pPr>
      <w:r w:rsidRPr="006A209A">
        <w:rPr>
          <w:rFonts w:asciiTheme="minorHAnsi" w:hAnsiTheme="minorHAnsi" w:cstheme="minorHAnsi"/>
          <w:color w:val="000000"/>
        </w:rPr>
        <w:t>D. That all formal actions of this Board concerning and relating to the passage of this Resolution were adopted in open meetings of the Board, and all deliberations of this Board and of any of its committees that resulted in such formal action were in meetings open to the public in compliance with all legal requirements, including R.C.§ 121.22.</w:t>
      </w:r>
    </w:p>
    <w:p w14:paraId="201A35D9" w14:textId="77777777" w:rsidR="00244402" w:rsidRPr="006A209A" w:rsidRDefault="00244402" w:rsidP="00F65F5B">
      <w:pPr>
        <w:autoSpaceDE w:val="0"/>
        <w:autoSpaceDN w:val="0"/>
        <w:adjustRightInd w:val="0"/>
        <w:spacing w:after="0" w:line="240" w:lineRule="auto"/>
        <w:ind w:left="360" w:right="360" w:firstLine="360"/>
        <w:contextualSpacing/>
        <w:rPr>
          <w:rFonts w:asciiTheme="minorHAnsi" w:hAnsiTheme="minorHAnsi" w:cstheme="minorHAnsi"/>
          <w:color w:val="000000"/>
        </w:rPr>
      </w:pPr>
      <w:r w:rsidRPr="006A209A">
        <w:rPr>
          <w:rFonts w:asciiTheme="minorHAnsi" w:hAnsiTheme="minorHAnsi" w:cstheme="minorHAnsi"/>
          <w:color w:val="000000"/>
        </w:rPr>
        <w:t xml:space="preserve">E. That this Resolution shall be in full force and effect immediately upon adoption. </w:t>
      </w:r>
    </w:p>
    <w:p w14:paraId="28907FAE" w14:textId="30F1242B" w:rsidR="00244402" w:rsidRPr="006A209A" w:rsidRDefault="0079417A" w:rsidP="00F65F5B">
      <w:pPr>
        <w:autoSpaceDE w:val="0"/>
        <w:autoSpaceDN w:val="0"/>
        <w:adjustRightInd w:val="0"/>
        <w:spacing w:after="0" w:line="240" w:lineRule="auto"/>
        <w:ind w:left="360" w:right="360"/>
        <w:contextualSpacing/>
        <w:rPr>
          <w:rFonts w:asciiTheme="minorHAnsi" w:hAnsiTheme="minorHAnsi" w:cstheme="minorHAnsi"/>
          <w:color w:val="000000"/>
        </w:rPr>
      </w:pPr>
      <w:r w:rsidRPr="006A209A">
        <w:rPr>
          <w:rFonts w:asciiTheme="minorHAnsi" w:hAnsiTheme="minorHAnsi" w:cstheme="minorHAnsi"/>
          <w:color w:val="000000"/>
        </w:rPr>
        <w:t>Patty Hollingsworth</w:t>
      </w:r>
      <w:r w:rsidR="00244402" w:rsidRPr="006A209A">
        <w:rPr>
          <w:rFonts w:asciiTheme="minorHAnsi" w:hAnsiTheme="minorHAnsi" w:cstheme="minorHAnsi"/>
          <w:color w:val="000000"/>
        </w:rPr>
        <w:t xml:space="preserve"> seconded the motion.  </w:t>
      </w:r>
      <w:r w:rsidR="00244402" w:rsidRPr="006A209A">
        <w:rPr>
          <w:rFonts w:asciiTheme="minorHAnsi" w:hAnsiTheme="minorHAnsi" w:cstheme="minorHAnsi"/>
          <w:bCs/>
          <w:color w:val="000000"/>
        </w:rPr>
        <w:t xml:space="preserve">The roll call vote was as follows: Louis Borowicz, yes; Ted Klecker, yes; Kim Pirie, yes; Howard Heffelfinger, yes; Patty Hollingsworth, yes. </w:t>
      </w:r>
      <w:r w:rsidR="003E3C70" w:rsidRPr="006A209A">
        <w:rPr>
          <w:rFonts w:asciiTheme="minorHAnsi" w:hAnsiTheme="minorHAnsi" w:cstheme="minorHAnsi"/>
          <w:bCs/>
          <w:color w:val="000000"/>
        </w:rPr>
        <w:t xml:space="preserve">Kimberly Mann, yes. </w:t>
      </w:r>
      <w:r w:rsidR="00244402" w:rsidRPr="006A209A">
        <w:rPr>
          <w:rFonts w:asciiTheme="minorHAnsi" w:hAnsiTheme="minorHAnsi" w:cstheme="minorHAnsi"/>
          <w:color w:val="000000"/>
        </w:rPr>
        <w:t>The motion carried.</w:t>
      </w:r>
    </w:p>
    <w:p w14:paraId="141388B1" w14:textId="77777777" w:rsidR="000B5377" w:rsidRPr="006A209A" w:rsidRDefault="000B5377" w:rsidP="00F65F5B">
      <w:pPr>
        <w:autoSpaceDE w:val="0"/>
        <w:autoSpaceDN w:val="0"/>
        <w:adjustRightInd w:val="0"/>
        <w:spacing w:after="0" w:line="240" w:lineRule="auto"/>
        <w:ind w:right="360"/>
        <w:contextualSpacing/>
        <w:rPr>
          <w:rFonts w:asciiTheme="minorHAnsi" w:hAnsiTheme="minorHAnsi" w:cstheme="minorHAnsi"/>
          <w:color w:val="000000"/>
        </w:rPr>
      </w:pPr>
    </w:p>
    <w:p w14:paraId="0EA88C83" w14:textId="7FC1C42F" w:rsidR="0099002F" w:rsidRPr="006A209A" w:rsidRDefault="008B613A" w:rsidP="00F65F5B">
      <w:pPr>
        <w:pStyle w:val="ListParagraph"/>
        <w:numPr>
          <w:ilvl w:val="0"/>
          <w:numId w:val="2"/>
        </w:numPr>
        <w:spacing w:after="0" w:line="240" w:lineRule="auto"/>
        <w:rPr>
          <w:rFonts w:asciiTheme="minorHAnsi" w:hAnsiTheme="minorHAnsi" w:cstheme="minorHAnsi"/>
        </w:rPr>
      </w:pPr>
      <w:r w:rsidRPr="006A209A">
        <w:rPr>
          <w:rFonts w:asciiTheme="minorHAnsi" w:hAnsiTheme="minorHAnsi" w:cstheme="minorHAnsi"/>
          <w:color w:val="000000"/>
        </w:rPr>
        <w:t>Resolution</w:t>
      </w:r>
      <w:r w:rsidR="00183FD7" w:rsidRPr="006A209A">
        <w:rPr>
          <w:rFonts w:asciiTheme="minorHAnsi" w:hAnsiTheme="minorHAnsi" w:cstheme="minorHAnsi"/>
        </w:rPr>
        <w:t xml:space="preserve"> Requesting Assistance from the State Of Ohio for Long-Term Enrollees at Developmental Centers Currently Supported with Local Funds</w:t>
      </w:r>
    </w:p>
    <w:p w14:paraId="7578149A" w14:textId="1CADE040" w:rsidR="000B5377" w:rsidRPr="006A209A" w:rsidRDefault="000B5377" w:rsidP="00F65F5B">
      <w:pPr>
        <w:spacing w:after="0" w:line="240" w:lineRule="auto"/>
        <w:ind w:left="360"/>
        <w:contextualSpacing/>
        <w:rPr>
          <w:rFonts w:asciiTheme="minorHAnsi" w:hAnsiTheme="minorHAnsi" w:cstheme="minorHAnsi"/>
          <w:color w:val="000000"/>
          <w:u w:val="single"/>
        </w:rPr>
      </w:pPr>
      <w:r w:rsidRPr="006A209A">
        <w:rPr>
          <w:rFonts w:asciiTheme="minorHAnsi" w:hAnsiTheme="minorHAnsi" w:cstheme="minorHAnsi"/>
          <w:color w:val="000000"/>
          <w:u w:val="single"/>
        </w:rPr>
        <w:t>RESOLUTION 2</w:t>
      </w:r>
      <w:r w:rsidR="0099062F" w:rsidRPr="006A209A">
        <w:rPr>
          <w:rFonts w:asciiTheme="minorHAnsi" w:hAnsiTheme="minorHAnsi" w:cstheme="minorHAnsi"/>
          <w:color w:val="000000"/>
          <w:u w:val="single"/>
        </w:rPr>
        <w:t>6-0</w:t>
      </w:r>
      <w:r w:rsidR="008B613A" w:rsidRPr="006A209A">
        <w:rPr>
          <w:rFonts w:asciiTheme="minorHAnsi" w:hAnsiTheme="minorHAnsi" w:cstheme="minorHAnsi"/>
          <w:color w:val="000000"/>
          <w:u w:val="single"/>
        </w:rPr>
        <w:t>6</w:t>
      </w:r>
      <w:r w:rsidR="00E17CEE" w:rsidRPr="006A209A">
        <w:rPr>
          <w:rFonts w:asciiTheme="minorHAnsi" w:hAnsiTheme="minorHAnsi" w:cstheme="minorHAnsi"/>
          <w:color w:val="000000"/>
          <w:u w:val="single"/>
        </w:rPr>
        <w:t>-0</w:t>
      </w:r>
      <w:r w:rsidR="0079417A" w:rsidRPr="006A209A">
        <w:rPr>
          <w:rFonts w:asciiTheme="minorHAnsi" w:hAnsiTheme="minorHAnsi" w:cstheme="minorHAnsi"/>
          <w:color w:val="000000"/>
          <w:u w:val="single"/>
        </w:rPr>
        <w:t>7</w:t>
      </w:r>
    </w:p>
    <w:p w14:paraId="05D4168A" w14:textId="28E31C59" w:rsidR="007B390D" w:rsidRPr="006A209A" w:rsidRDefault="007B390D" w:rsidP="00F65F5B">
      <w:pPr>
        <w:spacing w:line="240" w:lineRule="auto"/>
        <w:ind w:left="360"/>
        <w:contextualSpacing/>
        <w:rPr>
          <w:rFonts w:asciiTheme="minorHAnsi" w:hAnsiTheme="minorHAnsi" w:cstheme="minorHAnsi"/>
        </w:rPr>
      </w:pPr>
      <w:r w:rsidRPr="006A209A">
        <w:rPr>
          <w:rFonts w:asciiTheme="minorHAnsi" w:hAnsiTheme="minorHAnsi" w:cstheme="minorHAnsi"/>
          <w:color w:val="000000"/>
        </w:rPr>
        <w:t xml:space="preserve">Kim Pirie moved that the </w:t>
      </w:r>
      <w:r w:rsidRPr="006A209A">
        <w:rPr>
          <w:rFonts w:asciiTheme="minorHAnsi" w:hAnsiTheme="minorHAnsi" w:cstheme="minorHAnsi"/>
        </w:rPr>
        <w:t xml:space="preserve">Delaware County Board of Developmental Disabilities formally requests the State of Ohio and the Ohio Department of Developmental Disabilities to provide financial assistance and assume primary responsibility for funding long-term enrollees at state-operated developmental centers who are </w:t>
      </w:r>
      <w:r w:rsidRPr="006A209A">
        <w:rPr>
          <w:rFonts w:asciiTheme="minorHAnsi" w:hAnsiTheme="minorHAnsi" w:cstheme="minorHAnsi"/>
        </w:rPr>
        <w:lastRenderedPageBreak/>
        <w:t>currently supported with local Delaware County funds; and be it further resolved,</w:t>
      </w:r>
      <w:r w:rsidRPr="006A209A">
        <w:rPr>
          <w:rFonts w:asciiTheme="minorHAnsi" w:hAnsiTheme="minorHAnsi" w:cstheme="minorHAnsi"/>
          <w:b/>
          <w:bCs/>
        </w:rPr>
        <w:t xml:space="preserve"> </w:t>
      </w:r>
      <w:r w:rsidRPr="006A209A">
        <w:rPr>
          <w:rFonts w:asciiTheme="minorHAnsi" w:hAnsiTheme="minorHAnsi" w:cstheme="minorHAnsi"/>
          <w:bCs/>
        </w:rPr>
        <w:t>that</w:t>
      </w:r>
      <w:r w:rsidRPr="006A209A">
        <w:rPr>
          <w:rFonts w:asciiTheme="minorHAnsi" w:hAnsiTheme="minorHAnsi" w:cstheme="minorHAnsi"/>
        </w:rPr>
        <w:t xml:space="preserve"> the Board authorizes the Superintendent to submit this request to the appropriate state officials and to advocate on behalf of Delaware County for immediate and sustainable relief in this matter. </w:t>
      </w:r>
    </w:p>
    <w:p w14:paraId="1DCC5859" w14:textId="6BDA7E00" w:rsidR="007B390D" w:rsidRPr="006A209A" w:rsidRDefault="007B390D" w:rsidP="00F65F5B">
      <w:pPr>
        <w:autoSpaceDE w:val="0"/>
        <w:autoSpaceDN w:val="0"/>
        <w:adjustRightInd w:val="0"/>
        <w:spacing w:after="0" w:line="240" w:lineRule="auto"/>
        <w:ind w:left="360" w:right="360"/>
        <w:contextualSpacing/>
        <w:rPr>
          <w:rFonts w:asciiTheme="minorHAnsi" w:hAnsiTheme="minorHAnsi" w:cstheme="minorHAnsi"/>
          <w:color w:val="000000"/>
        </w:rPr>
      </w:pPr>
      <w:r w:rsidRPr="006A209A">
        <w:rPr>
          <w:rFonts w:asciiTheme="minorHAnsi" w:hAnsiTheme="minorHAnsi" w:cstheme="minorHAnsi"/>
          <w:color w:val="000000"/>
        </w:rPr>
        <w:t>Ted Klecker seconded the motion. The roll call vote was a</w:t>
      </w:r>
      <w:r w:rsidR="00493FF1" w:rsidRPr="006A209A">
        <w:rPr>
          <w:rFonts w:asciiTheme="minorHAnsi" w:hAnsiTheme="minorHAnsi" w:cstheme="minorHAnsi"/>
          <w:color w:val="000000"/>
        </w:rPr>
        <w:t>s</w:t>
      </w:r>
      <w:r w:rsidRPr="006A209A">
        <w:rPr>
          <w:rFonts w:asciiTheme="minorHAnsi" w:hAnsiTheme="minorHAnsi" w:cstheme="minorHAnsi"/>
          <w:color w:val="000000"/>
        </w:rPr>
        <w:t xml:space="preserve"> follows: </w:t>
      </w:r>
      <w:r w:rsidRPr="006A209A">
        <w:rPr>
          <w:rFonts w:asciiTheme="minorHAnsi" w:hAnsiTheme="minorHAnsi" w:cstheme="minorHAnsi"/>
          <w:bCs/>
          <w:color w:val="000000"/>
        </w:rPr>
        <w:t xml:space="preserve">Louis Borowicz, yes; Ted Klecker, yes; Kim Pirie, yes; Howard Heffelfinger, yes; Patty Hollingsworth, yes. Kimberly Mann, yes. </w:t>
      </w:r>
      <w:r w:rsidRPr="006A209A">
        <w:rPr>
          <w:rFonts w:asciiTheme="minorHAnsi" w:hAnsiTheme="minorHAnsi" w:cstheme="minorHAnsi"/>
          <w:color w:val="000000"/>
        </w:rPr>
        <w:t>The motion carried.</w:t>
      </w:r>
    </w:p>
    <w:p w14:paraId="555DEDB6" w14:textId="138787A7" w:rsidR="00E17CEE" w:rsidRPr="006A209A" w:rsidRDefault="00E17CEE" w:rsidP="00F65F5B">
      <w:pPr>
        <w:spacing w:after="0" w:line="240" w:lineRule="auto"/>
        <w:contextualSpacing/>
        <w:rPr>
          <w:rFonts w:asciiTheme="minorHAnsi" w:hAnsiTheme="minorHAnsi" w:cstheme="minorHAnsi"/>
          <w:color w:val="000000"/>
        </w:rPr>
      </w:pPr>
    </w:p>
    <w:p w14:paraId="6258375E" w14:textId="1C643826" w:rsidR="00183FD7" w:rsidRPr="006A209A" w:rsidRDefault="00183FD7" w:rsidP="00F65F5B">
      <w:pPr>
        <w:pStyle w:val="ListParagraph"/>
        <w:numPr>
          <w:ilvl w:val="0"/>
          <w:numId w:val="2"/>
        </w:numPr>
        <w:spacing w:line="240" w:lineRule="auto"/>
        <w:rPr>
          <w:rFonts w:asciiTheme="minorHAnsi" w:hAnsiTheme="minorHAnsi" w:cstheme="minorHAnsi"/>
          <w:color w:val="000000"/>
        </w:rPr>
      </w:pPr>
      <w:r w:rsidRPr="006A209A">
        <w:rPr>
          <w:rFonts w:asciiTheme="minorHAnsi" w:hAnsiTheme="minorHAnsi" w:cstheme="minorHAnsi"/>
          <w:color w:val="000000"/>
        </w:rPr>
        <w:t>Resolution Requesting State Assistance to Allocate Hardship Waivers for Individuals Enrolled on the Immediate Needs List</w:t>
      </w:r>
    </w:p>
    <w:p w14:paraId="51E7A5D4" w14:textId="48F0BBE4" w:rsidR="00E17CEE" w:rsidRPr="006A209A" w:rsidRDefault="00E17CEE" w:rsidP="00F65F5B">
      <w:pPr>
        <w:pStyle w:val="ListParagraph"/>
        <w:spacing w:after="0" w:line="240" w:lineRule="auto"/>
        <w:ind w:left="360"/>
        <w:rPr>
          <w:rFonts w:asciiTheme="minorHAnsi" w:hAnsiTheme="minorHAnsi" w:cstheme="minorHAnsi"/>
          <w:color w:val="000000"/>
          <w:u w:val="single"/>
        </w:rPr>
      </w:pPr>
      <w:r w:rsidRPr="006A209A">
        <w:rPr>
          <w:rFonts w:asciiTheme="minorHAnsi" w:hAnsiTheme="minorHAnsi" w:cstheme="minorHAnsi"/>
          <w:color w:val="000000"/>
          <w:u w:val="single"/>
        </w:rPr>
        <w:t>RESOLUTION 26-0</w:t>
      </w:r>
      <w:r w:rsidR="008B613A" w:rsidRPr="006A209A">
        <w:rPr>
          <w:rFonts w:asciiTheme="minorHAnsi" w:hAnsiTheme="minorHAnsi" w:cstheme="minorHAnsi"/>
          <w:color w:val="000000"/>
          <w:u w:val="single"/>
        </w:rPr>
        <w:t>6</w:t>
      </w:r>
      <w:r w:rsidRPr="006A209A">
        <w:rPr>
          <w:rFonts w:asciiTheme="minorHAnsi" w:hAnsiTheme="minorHAnsi" w:cstheme="minorHAnsi"/>
          <w:color w:val="000000"/>
          <w:u w:val="single"/>
        </w:rPr>
        <w:t>-0</w:t>
      </w:r>
      <w:r w:rsidR="0079417A" w:rsidRPr="006A209A">
        <w:rPr>
          <w:rFonts w:asciiTheme="minorHAnsi" w:hAnsiTheme="minorHAnsi" w:cstheme="minorHAnsi"/>
          <w:color w:val="000000"/>
          <w:u w:val="single"/>
        </w:rPr>
        <w:t>8</w:t>
      </w:r>
    </w:p>
    <w:p w14:paraId="47ABED6B" w14:textId="5A82C0BC" w:rsidR="00493FF1" w:rsidRPr="006A209A" w:rsidRDefault="007B390D" w:rsidP="00F65F5B">
      <w:pPr>
        <w:pStyle w:val="ListParagraph"/>
        <w:spacing w:after="0" w:line="240" w:lineRule="auto"/>
        <w:ind w:left="360"/>
        <w:rPr>
          <w:rFonts w:asciiTheme="minorHAnsi" w:hAnsiTheme="minorHAnsi" w:cstheme="minorHAnsi"/>
          <w:color w:val="000000"/>
        </w:rPr>
      </w:pPr>
      <w:r w:rsidRPr="006A209A">
        <w:rPr>
          <w:rFonts w:asciiTheme="minorHAnsi" w:hAnsiTheme="minorHAnsi" w:cstheme="minorHAnsi"/>
          <w:color w:val="000000"/>
        </w:rPr>
        <w:t xml:space="preserve">Ted Klecker moved that the </w:t>
      </w:r>
      <w:r w:rsidR="00493FF1" w:rsidRPr="006A209A">
        <w:rPr>
          <w:rFonts w:asciiTheme="minorHAnsi" w:hAnsiTheme="minorHAnsi" w:cstheme="minorHAnsi"/>
          <w:color w:val="000000"/>
        </w:rPr>
        <w:t>Delaware County Board of Developmental Disabilities formally requests the State of Ohio to allocate hardship waivers through the end of 2027 or until such time the Board determines its “scorecard risk assessment” as defined in Ohio Administrative Code 5123-4-05 reaches a “watch” or better status, whichever occurs first, for individuals enrolled on the Immediate Needs List, thereby ensuring timely access to critical services and supports; and be it further resolved, that the Board authorizes the Superintendent to submit this request to the Ohio Department of Developmental Disabilities and to actively advocate for the necessary waiver allocations; and be it further resolved, that the Board reaffirms its commitment to fiscal responsibility by adopting the internal measures outlined to preserve the stability of local resources while meeting the needs of individuals and families in Delaware County.</w:t>
      </w:r>
    </w:p>
    <w:p w14:paraId="509E0CFB" w14:textId="5A64E60E" w:rsidR="00493FF1" w:rsidRPr="006A209A" w:rsidRDefault="00493FF1" w:rsidP="00F65F5B">
      <w:pPr>
        <w:autoSpaceDE w:val="0"/>
        <w:autoSpaceDN w:val="0"/>
        <w:adjustRightInd w:val="0"/>
        <w:spacing w:after="0" w:line="240" w:lineRule="auto"/>
        <w:ind w:left="360" w:right="360"/>
        <w:contextualSpacing/>
        <w:rPr>
          <w:rFonts w:asciiTheme="minorHAnsi" w:hAnsiTheme="minorHAnsi" w:cstheme="minorHAnsi"/>
          <w:color w:val="000000"/>
        </w:rPr>
      </w:pPr>
      <w:r w:rsidRPr="006A209A">
        <w:rPr>
          <w:rFonts w:asciiTheme="minorHAnsi" w:hAnsiTheme="minorHAnsi" w:cstheme="minorHAnsi"/>
          <w:color w:val="000000"/>
        </w:rPr>
        <w:t xml:space="preserve">Ted Klecker seconded the motion. The roll call vote was as follows: </w:t>
      </w:r>
      <w:r w:rsidRPr="006A209A">
        <w:rPr>
          <w:rFonts w:asciiTheme="minorHAnsi" w:hAnsiTheme="minorHAnsi" w:cstheme="minorHAnsi"/>
          <w:bCs/>
          <w:color w:val="000000"/>
        </w:rPr>
        <w:t xml:space="preserve">Louis Borowicz, yes; Ted Klecker, yes; Kim Pirie, yes; Howard Heffelfinger, yes; Patty Hollingsworth, yes. Kimberly Mann, yes. </w:t>
      </w:r>
      <w:r w:rsidRPr="006A209A">
        <w:rPr>
          <w:rFonts w:asciiTheme="minorHAnsi" w:hAnsiTheme="minorHAnsi" w:cstheme="minorHAnsi"/>
          <w:color w:val="000000"/>
        </w:rPr>
        <w:t>The motion carried.</w:t>
      </w:r>
    </w:p>
    <w:p w14:paraId="427C3108" w14:textId="77777777" w:rsidR="00493FF1" w:rsidRPr="006A209A" w:rsidRDefault="00493FF1" w:rsidP="00F65F5B">
      <w:pPr>
        <w:pStyle w:val="ListParagraph"/>
        <w:spacing w:after="0" w:line="240" w:lineRule="auto"/>
        <w:ind w:left="360"/>
        <w:rPr>
          <w:rFonts w:asciiTheme="minorHAnsi" w:hAnsiTheme="minorHAnsi" w:cstheme="minorHAnsi"/>
          <w:color w:val="000000"/>
        </w:rPr>
      </w:pPr>
    </w:p>
    <w:p w14:paraId="0F468669" w14:textId="73B4285E" w:rsidR="00183FD7" w:rsidRPr="006A209A" w:rsidRDefault="00183FD7" w:rsidP="00F65F5B">
      <w:pPr>
        <w:pStyle w:val="ListParagraph"/>
        <w:numPr>
          <w:ilvl w:val="0"/>
          <w:numId w:val="2"/>
        </w:numPr>
        <w:spacing w:after="0" w:line="240" w:lineRule="auto"/>
        <w:rPr>
          <w:rFonts w:asciiTheme="minorHAnsi" w:hAnsiTheme="minorHAnsi" w:cstheme="minorHAnsi"/>
          <w:color w:val="000000"/>
        </w:rPr>
      </w:pPr>
      <w:r w:rsidRPr="006A209A">
        <w:rPr>
          <w:rFonts w:asciiTheme="minorHAnsi" w:hAnsiTheme="minorHAnsi" w:cstheme="minorHAnsi"/>
          <w:color w:val="000000"/>
        </w:rPr>
        <w:t>Resolution Requesting State Assistance to Waive the Payment of Administrative Fees for the Delaware County Board of Developmental Disabilities for Fiscal Year 2027</w:t>
      </w:r>
    </w:p>
    <w:p w14:paraId="30E902F4" w14:textId="79F5F804" w:rsidR="00E17CEE" w:rsidRPr="006A209A" w:rsidRDefault="00E17CEE" w:rsidP="00F65F5B">
      <w:pPr>
        <w:pStyle w:val="ListParagraph"/>
        <w:spacing w:after="0" w:line="240" w:lineRule="auto"/>
        <w:ind w:left="360"/>
        <w:rPr>
          <w:rFonts w:asciiTheme="minorHAnsi" w:hAnsiTheme="minorHAnsi" w:cstheme="minorHAnsi"/>
          <w:color w:val="000000"/>
          <w:u w:val="single"/>
        </w:rPr>
      </w:pPr>
      <w:r w:rsidRPr="006A209A">
        <w:rPr>
          <w:rFonts w:asciiTheme="minorHAnsi" w:hAnsiTheme="minorHAnsi" w:cstheme="minorHAnsi"/>
          <w:color w:val="000000"/>
          <w:u w:val="single"/>
        </w:rPr>
        <w:t>RESOLUTION 26-0</w:t>
      </w:r>
      <w:r w:rsidR="008B613A" w:rsidRPr="006A209A">
        <w:rPr>
          <w:rFonts w:asciiTheme="minorHAnsi" w:hAnsiTheme="minorHAnsi" w:cstheme="minorHAnsi"/>
          <w:color w:val="000000"/>
          <w:u w:val="single"/>
        </w:rPr>
        <w:t>6</w:t>
      </w:r>
      <w:r w:rsidRPr="006A209A">
        <w:rPr>
          <w:rFonts w:asciiTheme="minorHAnsi" w:hAnsiTheme="minorHAnsi" w:cstheme="minorHAnsi"/>
          <w:color w:val="000000"/>
          <w:u w:val="single"/>
        </w:rPr>
        <w:t>-0</w:t>
      </w:r>
      <w:r w:rsidR="0079417A" w:rsidRPr="006A209A">
        <w:rPr>
          <w:rFonts w:asciiTheme="minorHAnsi" w:hAnsiTheme="minorHAnsi" w:cstheme="minorHAnsi"/>
          <w:color w:val="000000"/>
          <w:u w:val="single"/>
        </w:rPr>
        <w:t>9</w:t>
      </w:r>
    </w:p>
    <w:p w14:paraId="6B3C53FE" w14:textId="603938B1" w:rsidR="00E17CEE" w:rsidRPr="006A209A" w:rsidRDefault="009F3C6E" w:rsidP="00F65F5B">
      <w:pPr>
        <w:pStyle w:val="ListParagraph"/>
        <w:spacing w:after="0" w:line="240" w:lineRule="auto"/>
        <w:ind w:left="360"/>
        <w:rPr>
          <w:rFonts w:asciiTheme="minorHAnsi" w:hAnsiTheme="minorHAnsi" w:cstheme="minorHAnsi"/>
          <w:color w:val="000000"/>
        </w:rPr>
      </w:pPr>
      <w:r w:rsidRPr="006A209A">
        <w:rPr>
          <w:rFonts w:asciiTheme="minorHAnsi" w:hAnsiTheme="minorHAnsi" w:cstheme="minorHAnsi"/>
        </w:rPr>
        <w:t xml:space="preserve">Howard Heffelfinger moved that the Delaware County Board of Developmental Disabilities formally requests the State of Ohio waives said administrative fee as </w:t>
      </w:r>
      <w:r w:rsidR="00F65F5B" w:rsidRPr="006A209A">
        <w:rPr>
          <w:rFonts w:asciiTheme="minorHAnsi" w:hAnsiTheme="minorHAnsi" w:cstheme="minorHAnsi"/>
        </w:rPr>
        <w:t>authorized</w:t>
      </w:r>
      <w:r w:rsidRPr="006A209A">
        <w:rPr>
          <w:rFonts w:asciiTheme="minorHAnsi" w:hAnsiTheme="minorHAnsi" w:cstheme="minorHAnsi"/>
        </w:rPr>
        <w:t xml:space="preserve"> by Revised Code 5123.0412 for the Delaware County Board of Developmental Disabilities, for the fiscal year 2027. Be it further resolved, that the Board authorizes the Superintendent to submit this request to the Ohio Department of Developmental Disabilities and to actively advocate for the necessary waiver allocations; and be it further resolved, that the Board reaffirms its commitment to fiscal responsibility by adopting the internal measures outlined above to preserve the stability of local resources while meeting the needs of individuals and families in Delaware County</w:t>
      </w:r>
      <w:r w:rsidR="00F7527E" w:rsidRPr="006A209A">
        <w:rPr>
          <w:rFonts w:asciiTheme="minorHAnsi" w:hAnsiTheme="minorHAnsi" w:cstheme="minorHAnsi"/>
          <w:color w:val="000000"/>
        </w:rPr>
        <w:t>.</w:t>
      </w:r>
    </w:p>
    <w:p w14:paraId="08DEB52C" w14:textId="77777777" w:rsidR="009F3C6E" w:rsidRPr="006A209A" w:rsidRDefault="009F3C6E" w:rsidP="00F65F5B">
      <w:pPr>
        <w:autoSpaceDE w:val="0"/>
        <w:autoSpaceDN w:val="0"/>
        <w:adjustRightInd w:val="0"/>
        <w:spacing w:after="0" w:line="240" w:lineRule="auto"/>
        <w:ind w:left="360" w:right="360"/>
        <w:contextualSpacing/>
        <w:rPr>
          <w:rFonts w:asciiTheme="minorHAnsi" w:hAnsiTheme="minorHAnsi" w:cstheme="minorHAnsi"/>
          <w:color w:val="000000"/>
        </w:rPr>
      </w:pPr>
      <w:r w:rsidRPr="006A209A">
        <w:rPr>
          <w:rFonts w:asciiTheme="minorHAnsi" w:hAnsiTheme="minorHAnsi" w:cstheme="minorHAnsi"/>
        </w:rPr>
        <w:t xml:space="preserve">Patty Hollingsworth seconded the motion. </w:t>
      </w:r>
      <w:r w:rsidRPr="006A209A">
        <w:rPr>
          <w:rFonts w:asciiTheme="minorHAnsi" w:hAnsiTheme="minorHAnsi" w:cstheme="minorHAnsi"/>
          <w:color w:val="000000"/>
        </w:rPr>
        <w:t xml:space="preserve">The roll call vote was as follows: </w:t>
      </w:r>
      <w:r w:rsidRPr="006A209A">
        <w:rPr>
          <w:rFonts w:asciiTheme="minorHAnsi" w:hAnsiTheme="minorHAnsi" w:cstheme="minorHAnsi"/>
          <w:bCs/>
          <w:color w:val="000000"/>
        </w:rPr>
        <w:t xml:space="preserve">Louis Borowicz, yes; Ted Klecker, yes; Kim Pirie, yes; Howard Heffelfinger, yes; Patty Hollingsworth, yes. Kimberly Mann, yes. </w:t>
      </w:r>
      <w:r w:rsidRPr="006A209A">
        <w:rPr>
          <w:rFonts w:asciiTheme="minorHAnsi" w:hAnsiTheme="minorHAnsi" w:cstheme="minorHAnsi"/>
          <w:color w:val="000000"/>
        </w:rPr>
        <w:t>The motion carried.</w:t>
      </w:r>
    </w:p>
    <w:p w14:paraId="36E73524" w14:textId="77777777" w:rsidR="00E17CEE" w:rsidRPr="006A209A" w:rsidRDefault="00E17CEE" w:rsidP="00F65F5B">
      <w:pPr>
        <w:pStyle w:val="ListParagraph"/>
        <w:spacing w:after="0" w:line="240" w:lineRule="auto"/>
        <w:ind w:left="360"/>
        <w:rPr>
          <w:rFonts w:asciiTheme="minorHAnsi" w:hAnsiTheme="minorHAnsi" w:cstheme="minorHAnsi"/>
          <w:color w:val="000000"/>
        </w:rPr>
      </w:pPr>
    </w:p>
    <w:p w14:paraId="431DD7AF" w14:textId="6752D120" w:rsidR="00183FD7" w:rsidRPr="006A209A" w:rsidRDefault="00183FD7" w:rsidP="00F65F5B">
      <w:pPr>
        <w:pStyle w:val="ListParagraph"/>
        <w:numPr>
          <w:ilvl w:val="0"/>
          <w:numId w:val="2"/>
        </w:numPr>
        <w:spacing w:line="240" w:lineRule="auto"/>
        <w:rPr>
          <w:rFonts w:asciiTheme="minorHAnsi" w:hAnsiTheme="minorHAnsi" w:cstheme="minorHAnsi"/>
          <w:color w:val="000000"/>
        </w:rPr>
      </w:pPr>
      <w:r w:rsidRPr="006A209A">
        <w:rPr>
          <w:rFonts w:asciiTheme="minorHAnsi" w:hAnsiTheme="minorHAnsi" w:cstheme="minorHAnsi"/>
          <w:color w:val="000000"/>
        </w:rPr>
        <w:t>Resolution Requesting State Assistance to Waive the Supplemental Invoice Payment for Fiscal Year 2027</w:t>
      </w:r>
    </w:p>
    <w:p w14:paraId="7D975896" w14:textId="25ABF984" w:rsidR="00E17CEE" w:rsidRPr="006A209A" w:rsidRDefault="00E17CEE" w:rsidP="00F65F5B">
      <w:pPr>
        <w:pStyle w:val="ListParagraph"/>
        <w:spacing w:after="0" w:line="240" w:lineRule="auto"/>
        <w:ind w:left="360"/>
        <w:rPr>
          <w:rFonts w:asciiTheme="minorHAnsi" w:hAnsiTheme="minorHAnsi" w:cstheme="minorHAnsi"/>
          <w:u w:val="single"/>
        </w:rPr>
      </w:pPr>
      <w:r w:rsidRPr="006A209A">
        <w:rPr>
          <w:rFonts w:asciiTheme="minorHAnsi" w:hAnsiTheme="minorHAnsi" w:cstheme="minorHAnsi"/>
          <w:u w:val="single"/>
        </w:rPr>
        <w:t>RESOLUTION 26-0</w:t>
      </w:r>
      <w:r w:rsidR="008B613A" w:rsidRPr="006A209A">
        <w:rPr>
          <w:rFonts w:asciiTheme="minorHAnsi" w:hAnsiTheme="minorHAnsi" w:cstheme="minorHAnsi"/>
          <w:u w:val="single"/>
        </w:rPr>
        <w:t>6</w:t>
      </w:r>
      <w:r w:rsidRPr="006A209A">
        <w:rPr>
          <w:rFonts w:asciiTheme="minorHAnsi" w:hAnsiTheme="minorHAnsi" w:cstheme="minorHAnsi"/>
          <w:u w:val="single"/>
        </w:rPr>
        <w:t>-</w:t>
      </w:r>
      <w:r w:rsidR="0079417A" w:rsidRPr="006A209A">
        <w:rPr>
          <w:rFonts w:asciiTheme="minorHAnsi" w:hAnsiTheme="minorHAnsi" w:cstheme="minorHAnsi"/>
          <w:u w:val="single"/>
        </w:rPr>
        <w:t>10</w:t>
      </w:r>
    </w:p>
    <w:p w14:paraId="1834117F" w14:textId="77777777" w:rsidR="00B4014A" w:rsidRPr="006A209A" w:rsidRDefault="00B4014A" w:rsidP="00F65F5B">
      <w:pPr>
        <w:autoSpaceDE w:val="0"/>
        <w:autoSpaceDN w:val="0"/>
        <w:adjustRightInd w:val="0"/>
        <w:spacing w:after="0" w:line="240" w:lineRule="auto"/>
        <w:ind w:left="360" w:right="360"/>
        <w:contextualSpacing/>
        <w:rPr>
          <w:rFonts w:asciiTheme="minorHAnsi" w:hAnsiTheme="minorHAnsi" w:cstheme="minorHAnsi"/>
        </w:rPr>
      </w:pPr>
      <w:r w:rsidRPr="006A209A">
        <w:rPr>
          <w:rFonts w:asciiTheme="minorHAnsi" w:hAnsiTheme="minorHAnsi" w:cstheme="minorHAnsi"/>
        </w:rPr>
        <w:t xml:space="preserve">Ted Klecker </w:t>
      </w:r>
      <w:r w:rsidR="009F3C6E" w:rsidRPr="006A209A">
        <w:rPr>
          <w:rFonts w:asciiTheme="minorHAnsi" w:hAnsiTheme="minorHAnsi" w:cstheme="minorHAnsi"/>
        </w:rPr>
        <w:t xml:space="preserve">moved </w:t>
      </w:r>
      <w:r w:rsidRPr="006A209A">
        <w:rPr>
          <w:rFonts w:asciiTheme="minorHAnsi" w:hAnsiTheme="minorHAnsi" w:cstheme="minorHAnsi"/>
        </w:rPr>
        <w:t xml:space="preserve">that the Delaware County Board of Developmental Disabilities formally requests the State of Ohio waives said supplemental invoice payments for the Delaware County Board of Developmental Disabilities, for the fiscal year 2027. Be it further resolved, that the Board authorizes the Superintendent to submit this request to the Ohio Department of Developmental Disabilities and to actively advocate for the necessary waiver allocations; and be it further resolved, that the Board </w:t>
      </w:r>
      <w:r w:rsidRPr="006A209A">
        <w:rPr>
          <w:rFonts w:asciiTheme="minorHAnsi" w:hAnsiTheme="minorHAnsi" w:cstheme="minorHAnsi"/>
        </w:rPr>
        <w:lastRenderedPageBreak/>
        <w:t>reaffirms its commitment to fiscal responsibility by adopting the internal measures outlined above to preserve the stability of local resources while meeting the needs of individuals and families in Delaware County.</w:t>
      </w:r>
    </w:p>
    <w:p w14:paraId="7436E593" w14:textId="1AAA18BF" w:rsidR="009F3C6E" w:rsidRPr="006A209A" w:rsidRDefault="00B4014A" w:rsidP="00F65F5B">
      <w:pPr>
        <w:autoSpaceDE w:val="0"/>
        <w:autoSpaceDN w:val="0"/>
        <w:adjustRightInd w:val="0"/>
        <w:spacing w:after="0" w:line="240" w:lineRule="auto"/>
        <w:ind w:left="360" w:right="360"/>
        <w:contextualSpacing/>
        <w:rPr>
          <w:rFonts w:asciiTheme="minorHAnsi" w:hAnsiTheme="minorHAnsi" w:cstheme="minorHAnsi"/>
          <w:color w:val="000000"/>
        </w:rPr>
      </w:pPr>
      <w:r w:rsidRPr="006A209A">
        <w:rPr>
          <w:rFonts w:asciiTheme="minorHAnsi" w:hAnsiTheme="minorHAnsi" w:cstheme="minorHAnsi"/>
        </w:rPr>
        <w:t>Kim Pirie</w:t>
      </w:r>
      <w:r w:rsidR="009F3C6E" w:rsidRPr="006A209A">
        <w:rPr>
          <w:rFonts w:asciiTheme="minorHAnsi" w:hAnsiTheme="minorHAnsi" w:cstheme="minorHAnsi"/>
        </w:rPr>
        <w:t xml:space="preserve"> seconded the motion. </w:t>
      </w:r>
      <w:r w:rsidR="009F3C6E" w:rsidRPr="006A209A">
        <w:rPr>
          <w:rFonts w:asciiTheme="minorHAnsi" w:hAnsiTheme="minorHAnsi" w:cstheme="minorHAnsi"/>
          <w:color w:val="000000"/>
        </w:rPr>
        <w:t xml:space="preserve">The roll call vote was as follows: </w:t>
      </w:r>
      <w:r w:rsidR="009F3C6E" w:rsidRPr="006A209A">
        <w:rPr>
          <w:rFonts w:asciiTheme="minorHAnsi" w:hAnsiTheme="minorHAnsi" w:cstheme="minorHAnsi"/>
          <w:bCs/>
          <w:color w:val="000000"/>
        </w:rPr>
        <w:t xml:space="preserve">Louis Borowicz, yes; Ted Klecker, yes; Kim Pirie, yes; Howard Heffelfinger, yes; Patty Hollingsworth, yes. Kimberly Mann, yes. </w:t>
      </w:r>
      <w:r w:rsidR="009F3C6E" w:rsidRPr="006A209A">
        <w:rPr>
          <w:rFonts w:asciiTheme="minorHAnsi" w:hAnsiTheme="minorHAnsi" w:cstheme="minorHAnsi"/>
          <w:color w:val="000000"/>
        </w:rPr>
        <w:t>The motion carried.</w:t>
      </w:r>
    </w:p>
    <w:p w14:paraId="4E8F179E" w14:textId="77777777" w:rsidR="00E17CEE" w:rsidRPr="006A209A" w:rsidRDefault="00E17CEE" w:rsidP="00F65F5B">
      <w:pPr>
        <w:pStyle w:val="ListParagraph"/>
        <w:spacing w:after="0" w:line="240" w:lineRule="auto"/>
        <w:ind w:left="360"/>
        <w:rPr>
          <w:rFonts w:asciiTheme="minorHAnsi" w:hAnsiTheme="minorHAnsi" w:cstheme="minorHAnsi"/>
        </w:rPr>
      </w:pPr>
    </w:p>
    <w:p w14:paraId="661D8C9C" w14:textId="3F893269" w:rsidR="00183FD7" w:rsidRPr="006A209A" w:rsidRDefault="00183FD7" w:rsidP="00F65F5B">
      <w:pPr>
        <w:pStyle w:val="ListParagraph"/>
        <w:numPr>
          <w:ilvl w:val="0"/>
          <w:numId w:val="2"/>
        </w:numPr>
        <w:spacing w:line="240" w:lineRule="auto"/>
        <w:rPr>
          <w:rFonts w:asciiTheme="minorHAnsi" w:hAnsiTheme="minorHAnsi" w:cstheme="minorHAnsi"/>
        </w:rPr>
      </w:pPr>
      <w:r w:rsidRPr="006A209A">
        <w:rPr>
          <w:rFonts w:asciiTheme="minorHAnsi" w:hAnsiTheme="minorHAnsi" w:cstheme="minorHAnsi"/>
        </w:rPr>
        <w:t>Resolution Requesting State Assistance to Fund 50% of the Delaware County Board of Developmental Disabilities Waiver Match Obligation for Fiscal Year 2027</w:t>
      </w:r>
    </w:p>
    <w:p w14:paraId="602BDF26" w14:textId="309EDD8B" w:rsidR="00E17CEE" w:rsidRPr="006A209A" w:rsidRDefault="00E17CEE" w:rsidP="00F65F5B">
      <w:pPr>
        <w:pStyle w:val="ListParagraph"/>
        <w:spacing w:after="0" w:line="240" w:lineRule="auto"/>
        <w:ind w:left="360"/>
        <w:rPr>
          <w:rFonts w:asciiTheme="minorHAnsi" w:hAnsiTheme="minorHAnsi" w:cstheme="minorHAnsi"/>
          <w:u w:val="single"/>
        </w:rPr>
      </w:pPr>
      <w:r w:rsidRPr="006A209A">
        <w:rPr>
          <w:rFonts w:asciiTheme="minorHAnsi" w:hAnsiTheme="minorHAnsi" w:cstheme="minorHAnsi"/>
          <w:u w:val="single"/>
        </w:rPr>
        <w:t>RESOLUTION 26-0</w:t>
      </w:r>
      <w:r w:rsidR="008B613A" w:rsidRPr="006A209A">
        <w:rPr>
          <w:rFonts w:asciiTheme="minorHAnsi" w:hAnsiTheme="minorHAnsi" w:cstheme="minorHAnsi"/>
          <w:u w:val="single"/>
        </w:rPr>
        <w:t>6</w:t>
      </w:r>
      <w:r w:rsidRPr="006A209A">
        <w:rPr>
          <w:rFonts w:asciiTheme="minorHAnsi" w:hAnsiTheme="minorHAnsi" w:cstheme="minorHAnsi"/>
          <w:u w:val="single"/>
        </w:rPr>
        <w:t>-</w:t>
      </w:r>
      <w:r w:rsidR="0079417A" w:rsidRPr="006A209A">
        <w:rPr>
          <w:rFonts w:asciiTheme="minorHAnsi" w:hAnsiTheme="minorHAnsi" w:cstheme="minorHAnsi"/>
          <w:u w:val="single"/>
        </w:rPr>
        <w:t>11</w:t>
      </w:r>
    </w:p>
    <w:p w14:paraId="1F1A10EA" w14:textId="618DCD47" w:rsidR="00B4014A" w:rsidRPr="006A209A" w:rsidRDefault="00B4014A" w:rsidP="00F65F5B">
      <w:pPr>
        <w:pStyle w:val="ListParagraph"/>
        <w:spacing w:after="0" w:line="240" w:lineRule="auto"/>
        <w:ind w:left="360"/>
        <w:rPr>
          <w:rFonts w:asciiTheme="minorHAnsi" w:hAnsiTheme="minorHAnsi" w:cstheme="minorHAnsi"/>
        </w:rPr>
      </w:pPr>
      <w:r w:rsidRPr="006A209A">
        <w:rPr>
          <w:rFonts w:asciiTheme="minorHAnsi" w:hAnsiTheme="minorHAnsi" w:cstheme="minorHAnsi"/>
        </w:rPr>
        <w:t xml:space="preserve">Kim Pirie moved that the Delaware County Board of Developmental Disabilities formally requests the State of Ohio assist the Board by funding </w:t>
      </w:r>
      <w:r w:rsidR="00EA2F4D" w:rsidRPr="006A209A">
        <w:rPr>
          <w:rFonts w:asciiTheme="minorHAnsi" w:hAnsiTheme="minorHAnsi" w:cstheme="minorHAnsi"/>
        </w:rPr>
        <w:t>fifty percent</w:t>
      </w:r>
      <w:r w:rsidRPr="006A209A">
        <w:rPr>
          <w:rFonts w:asciiTheme="minorHAnsi" w:hAnsiTheme="minorHAnsi" w:cstheme="minorHAnsi"/>
        </w:rPr>
        <w:t xml:space="preserve"> (50%) of the Delaware County Board of Developmental Disabilities waiver match obligation for the fiscal year 2027. Be it further resolved, that the Board authorizes the Superintendent to submit this request to the Ohio Department of Developmental Disabilities and to actively advocate for the necessary waiver allocations; and be it further resolved, that the Board reaffirms its commitment to fiscal responsibility by adopting the internal measures outlined above to preserve the stability of local resources while meeting the needs of individuals and families in Delaware County. </w:t>
      </w:r>
    </w:p>
    <w:p w14:paraId="12E5223C" w14:textId="6D93AF72" w:rsidR="00F7527E" w:rsidRPr="006A209A" w:rsidRDefault="00B4014A" w:rsidP="00F65F5B">
      <w:pPr>
        <w:pStyle w:val="ListParagraph"/>
        <w:spacing w:after="0" w:line="240" w:lineRule="auto"/>
        <w:ind w:left="360"/>
        <w:rPr>
          <w:rFonts w:asciiTheme="minorHAnsi" w:hAnsiTheme="minorHAnsi" w:cstheme="minorHAnsi"/>
        </w:rPr>
      </w:pPr>
      <w:r w:rsidRPr="006A209A">
        <w:rPr>
          <w:rFonts w:asciiTheme="minorHAnsi" w:hAnsiTheme="minorHAnsi" w:cstheme="minorHAnsi"/>
        </w:rPr>
        <w:t>Ted Klecker seconded the motion</w:t>
      </w:r>
      <w:r w:rsidR="00F7527E" w:rsidRPr="006A209A">
        <w:rPr>
          <w:rFonts w:asciiTheme="minorHAnsi" w:hAnsiTheme="minorHAnsi" w:cstheme="minorHAnsi"/>
        </w:rPr>
        <w:t>.</w:t>
      </w:r>
      <w:r w:rsidRPr="006A209A">
        <w:rPr>
          <w:rFonts w:asciiTheme="minorHAnsi" w:hAnsiTheme="minorHAnsi" w:cstheme="minorHAnsi"/>
        </w:rPr>
        <w:t xml:space="preserve"> The roll call vote was as follows: Louis Borowicz, yes; Ted Klecker, yes; Kim Pirie, yes; Howard Heffelfinger, yes; Patty Hollingsworth, yes. Kimberly Mann, yes. The motion carried.</w:t>
      </w:r>
    </w:p>
    <w:p w14:paraId="7ADAC07B" w14:textId="77777777" w:rsidR="00EE5FCF" w:rsidRPr="006A209A" w:rsidRDefault="00EE5FCF" w:rsidP="00F65F5B">
      <w:pPr>
        <w:pStyle w:val="ListParagraph"/>
        <w:spacing w:after="0" w:line="240" w:lineRule="auto"/>
        <w:ind w:left="360"/>
        <w:rPr>
          <w:rFonts w:asciiTheme="minorHAnsi" w:hAnsiTheme="minorHAnsi" w:cstheme="minorHAnsi"/>
        </w:rPr>
      </w:pPr>
    </w:p>
    <w:p w14:paraId="51B1575A" w14:textId="71C8A2FC" w:rsidR="00EE5FCF" w:rsidRPr="006A209A" w:rsidRDefault="0059651D" w:rsidP="00F65F5B">
      <w:pPr>
        <w:pStyle w:val="ListParagraph"/>
        <w:numPr>
          <w:ilvl w:val="0"/>
          <w:numId w:val="1"/>
        </w:numPr>
        <w:spacing w:after="0" w:line="240" w:lineRule="auto"/>
        <w:rPr>
          <w:rFonts w:asciiTheme="minorHAnsi" w:hAnsiTheme="minorHAnsi" w:cstheme="minorHAnsi"/>
        </w:rPr>
      </w:pPr>
      <w:r w:rsidRPr="006A209A">
        <w:rPr>
          <w:rFonts w:asciiTheme="minorHAnsi" w:hAnsiTheme="minorHAnsi" w:cstheme="minorHAnsi"/>
        </w:rPr>
        <w:t>Financial</w:t>
      </w:r>
      <w:r w:rsidR="00EE5FCF" w:rsidRPr="006A209A">
        <w:rPr>
          <w:rFonts w:asciiTheme="minorHAnsi" w:hAnsiTheme="minorHAnsi" w:cstheme="minorHAnsi"/>
        </w:rPr>
        <w:t xml:space="preserve"> Sustainability Plan</w:t>
      </w:r>
    </w:p>
    <w:p w14:paraId="0109B584" w14:textId="4C8D6CC1" w:rsidR="00EE5FCF" w:rsidRPr="006A209A" w:rsidRDefault="00EE5FCF" w:rsidP="00F65F5B">
      <w:pPr>
        <w:pStyle w:val="ListParagraph"/>
        <w:spacing w:after="0" w:line="240" w:lineRule="auto"/>
        <w:ind w:left="360"/>
        <w:rPr>
          <w:rFonts w:asciiTheme="minorHAnsi" w:hAnsiTheme="minorHAnsi" w:cstheme="minorHAnsi"/>
          <w:u w:val="single"/>
        </w:rPr>
      </w:pPr>
      <w:r w:rsidRPr="006A209A">
        <w:rPr>
          <w:rFonts w:asciiTheme="minorHAnsi" w:hAnsiTheme="minorHAnsi" w:cstheme="minorHAnsi"/>
          <w:u w:val="single"/>
        </w:rPr>
        <w:t>RESOLUTION 26-06-</w:t>
      </w:r>
      <w:r w:rsidR="0079417A" w:rsidRPr="006A209A">
        <w:rPr>
          <w:rFonts w:asciiTheme="minorHAnsi" w:hAnsiTheme="minorHAnsi" w:cstheme="minorHAnsi"/>
          <w:u w:val="single"/>
        </w:rPr>
        <w:t>12</w:t>
      </w:r>
    </w:p>
    <w:p w14:paraId="4521756A" w14:textId="5BDD0B1D" w:rsidR="00EE5FCF" w:rsidRPr="006A209A" w:rsidRDefault="0079417A" w:rsidP="00F65F5B">
      <w:pPr>
        <w:pStyle w:val="ListParagraph"/>
        <w:spacing w:after="0" w:line="240" w:lineRule="auto"/>
        <w:ind w:left="360"/>
        <w:rPr>
          <w:rFonts w:asciiTheme="minorHAnsi" w:hAnsiTheme="minorHAnsi" w:cstheme="minorHAnsi"/>
        </w:rPr>
      </w:pPr>
      <w:r w:rsidRPr="006A209A">
        <w:rPr>
          <w:rFonts w:asciiTheme="minorHAnsi" w:hAnsiTheme="minorHAnsi" w:cstheme="minorHAnsi"/>
        </w:rPr>
        <w:t>Patty Hollingsworth moved to approve the Financial Sustainability Plan as presented</w:t>
      </w:r>
      <w:r w:rsidR="00EE5FCF" w:rsidRPr="006A209A">
        <w:rPr>
          <w:rFonts w:asciiTheme="minorHAnsi" w:hAnsiTheme="minorHAnsi" w:cstheme="minorHAnsi"/>
        </w:rPr>
        <w:t>.</w:t>
      </w:r>
      <w:r w:rsidRPr="006A209A">
        <w:rPr>
          <w:rFonts w:asciiTheme="minorHAnsi" w:hAnsiTheme="minorHAnsi" w:cstheme="minorHAnsi"/>
        </w:rPr>
        <w:t xml:space="preserve"> Ted Klecker seconded the motion. The motion carried.</w:t>
      </w:r>
    </w:p>
    <w:p w14:paraId="36C148C9" w14:textId="77777777" w:rsidR="00E17CEE" w:rsidRPr="006A209A" w:rsidRDefault="00E17CEE" w:rsidP="00F65F5B">
      <w:pPr>
        <w:pStyle w:val="ListParagraph"/>
        <w:spacing w:after="0" w:line="240" w:lineRule="auto"/>
        <w:ind w:left="360"/>
        <w:rPr>
          <w:rFonts w:asciiTheme="minorHAnsi" w:hAnsiTheme="minorHAnsi" w:cstheme="minorHAnsi"/>
        </w:rPr>
      </w:pPr>
    </w:p>
    <w:p w14:paraId="11E0CD29" w14:textId="7D57791C" w:rsidR="00EE5FCF" w:rsidRPr="006A209A" w:rsidRDefault="00EE5FCF" w:rsidP="00F65F5B">
      <w:pPr>
        <w:pStyle w:val="ListParagraph"/>
        <w:numPr>
          <w:ilvl w:val="0"/>
          <w:numId w:val="1"/>
        </w:numPr>
        <w:spacing w:after="0" w:line="240" w:lineRule="auto"/>
        <w:rPr>
          <w:rFonts w:asciiTheme="minorHAnsi" w:hAnsiTheme="minorHAnsi" w:cstheme="minorHAnsi"/>
          <w:color w:val="000000"/>
        </w:rPr>
      </w:pPr>
      <w:r w:rsidRPr="006A209A">
        <w:rPr>
          <w:rFonts w:asciiTheme="minorHAnsi" w:hAnsiTheme="minorHAnsi" w:cstheme="minorHAnsi"/>
          <w:color w:val="000000"/>
        </w:rPr>
        <w:t>Ohio School Plan General Liability and Pollution Policy</w:t>
      </w:r>
    </w:p>
    <w:p w14:paraId="782B62FA" w14:textId="440E6310" w:rsidR="00EE5FCF" w:rsidRPr="006A209A" w:rsidRDefault="00EE5FCF" w:rsidP="00F65F5B">
      <w:pPr>
        <w:pStyle w:val="ListParagraph"/>
        <w:spacing w:after="0" w:line="240" w:lineRule="auto"/>
        <w:ind w:left="360"/>
        <w:rPr>
          <w:rFonts w:asciiTheme="minorHAnsi" w:hAnsiTheme="minorHAnsi" w:cstheme="minorHAnsi"/>
          <w:color w:val="000000"/>
          <w:u w:val="single"/>
        </w:rPr>
      </w:pPr>
      <w:r w:rsidRPr="006A209A">
        <w:rPr>
          <w:rFonts w:asciiTheme="minorHAnsi" w:hAnsiTheme="minorHAnsi" w:cstheme="minorHAnsi"/>
          <w:color w:val="000000"/>
          <w:u w:val="single"/>
        </w:rPr>
        <w:t>RESOLUTION 26-06-1</w:t>
      </w:r>
      <w:r w:rsidR="0079417A" w:rsidRPr="006A209A">
        <w:rPr>
          <w:rFonts w:asciiTheme="minorHAnsi" w:hAnsiTheme="minorHAnsi" w:cstheme="minorHAnsi"/>
          <w:color w:val="000000"/>
          <w:u w:val="single"/>
        </w:rPr>
        <w:t>3</w:t>
      </w:r>
    </w:p>
    <w:p w14:paraId="3380FCCB" w14:textId="40B804B5" w:rsidR="00EE5FCF" w:rsidRPr="006A209A" w:rsidRDefault="0079417A" w:rsidP="00F65F5B">
      <w:pPr>
        <w:pStyle w:val="ListParagraph"/>
        <w:spacing w:after="0" w:line="240" w:lineRule="auto"/>
        <w:ind w:left="360"/>
        <w:rPr>
          <w:rFonts w:asciiTheme="minorHAnsi" w:hAnsiTheme="minorHAnsi" w:cstheme="minorHAnsi"/>
          <w:color w:val="000000"/>
        </w:rPr>
      </w:pPr>
      <w:r w:rsidRPr="006A209A">
        <w:rPr>
          <w:rFonts w:asciiTheme="minorHAnsi" w:hAnsiTheme="minorHAnsi" w:cstheme="minorHAnsi"/>
          <w:color w:val="000000"/>
        </w:rPr>
        <w:t xml:space="preserve">Ted Klecker </w:t>
      </w:r>
      <w:r w:rsidR="00EE5FCF" w:rsidRPr="006A209A">
        <w:rPr>
          <w:rFonts w:asciiTheme="minorHAnsi" w:hAnsiTheme="minorHAnsi" w:cstheme="minorHAnsi"/>
          <w:color w:val="000000"/>
        </w:rPr>
        <w:t xml:space="preserve">moved to approve the insurance proposal by Ohio School Plan and </w:t>
      </w:r>
      <w:r w:rsidR="00F65F5B" w:rsidRPr="006A209A">
        <w:rPr>
          <w:rFonts w:asciiTheme="minorHAnsi" w:hAnsiTheme="minorHAnsi" w:cstheme="minorHAnsi"/>
          <w:color w:val="000000"/>
        </w:rPr>
        <w:t xml:space="preserve">to </w:t>
      </w:r>
      <w:r w:rsidR="00EE5FCF" w:rsidRPr="006A209A">
        <w:rPr>
          <w:rFonts w:asciiTheme="minorHAnsi" w:hAnsiTheme="minorHAnsi" w:cstheme="minorHAnsi"/>
          <w:color w:val="000000"/>
        </w:rPr>
        <w:t xml:space="preserve">authorize the Superintendent to sign and execute the insurance agreement.  </w:t>
      </w:r>
      <w:r w:rsidRPr="006A209A">
        <w:rPr>
          <w:rFonts w:asciiTheme="minorHAnsi" w:hAnsiTheme="minorHAnsi" w:cstheme="minorHAnsi"/>
          <w:color w:val="000000"/>
        </w:rPr>
        <w:t xml:space="preserve">Kim Pirie </w:t>
      </w:r>
      <w:r w:rsidR="00EE5FCF" w:rsidRPr="006A209A">
        <w:rPr>
          <w:rFonts w:asciiTheme="minorHAnsi" w:hAnsiTheme="minorHAnsi" w:cstheme="minorHAnsi"/>
          <w:color w:val="000000"/>
        </w:rPr>
        <w:t>seconded the motion.  The motion carried.</w:t>
      </w:r>
    </w:p>
    <w:p w14:paraId="766EC7D7" w14:textId="77777777" w:rsidR="00EE5FCF" w:rsidRPr="006A209A" w:rsidRDefault="00EE5FCF" w:rsidP="00F65F5B">
      <w:pPr>
        <w:pStyle w:val="ListParagraph"/>
        <w:spacing w:after="0" w:line="240" w:lineRule="auto"/>
        <w:ind w:left="360"/>
        <w:rPr>
          <w:rFonts w:asciiTheme="minorHAnsi" w:hAnsiTheme="minorHAnsi" w:cstheme="minorHAnsi"/>
          <w:color w:val="000000"/>
        </w:rPr>
      </w:pPr>
    </w:p>
    <w:p w14:paraId="12F589FB" w14:textId="4421D886" w:rsidR="00EE5FCF" w:rsidRPr="006A209A" w:rsidRDefault="00EE5FCF" w:rsidP="00F65F5B">
      <w:pPr>
        <w:pStyle w:val="ListParagraph"/>
        <w:numPr>
          <w:ilvl w:val="0"/>
          <w:numId w:val="1"/>
        </w:numPr>
        <w:spacing w:after="0" w:line="240" w:lineRule="auto"/>
        <w:rPr>
          <w:rFonts w:asciiTheme="minorHAnsi" w:hAnsiTheme="minorHAnsi" w:cstheme="minorHAnsi"/>
          <w:color w:val="000000"/>
        </w:rPr>
      </w:pPr>
      <w:r w:rsidRPr="006A209A">
        <w:rPr>
          <w:rFonts w:asciiTheme="minorHAnsi" w:hAnsiTheme="minorHAnsi" w:cstheme="minorHAnsi"/>
          <w:color w:val="000000"/>
        </w:rPr>
        <w:t>Ohio School Plan Cyber Policy</w:t>
      </w:r>
    </w:p>
    <w:p w14:paraId="70BB13DC" w14:textId="1F04CF7D" w:rsidR="00EE5FCF" w:rsidRPr="006A209A" w:rsidRDefault="00EE5FCF" w:rsidP="00F65F5B">
      <w:pPr>
        <w:pStyle w:val="ListParagraph"/>
        <w:spacing w:after="0" w:line="240" w:lineRule="auto"/>
        <w:ind w:left="360"/>
        <w:rPr>
          <w:rFonts w:asciiTheme="minorHAnsi" w:hAnsiTheme="minorHAnsi" w:cstheme="minorHAnsi"/>
          <w:color w:val="000000"/>
          <w:u w:val="single"/>
        </w:rPr>
      </w:pPr>
      <w:r w:rsidRPr="006A209A">
        <w:rPr>
          <w:rFonts w:asciiTheme="minorHAnsi" w:hAnsiTheme="minorHAnsi" w:cstheme="minorHAnsi"/>
          <w:color w:val="000000"/>
          <w:u w:val="single"/>
        </w:rPr>
        <w:t>RESOLUTION 26-06-1</w:t>
      </w:r>
      <w:r w:rsidR="0079417A" w:rsidRPr="006A209A">
        <w:rPr>
          <w:rFonts w:asciiTheme="minorHAnsi" w:hAnsiTheme="minorHAnsi" w:cstheme="minorHAnsi"/>
          <w:color w:val="000000"/>
          <w:u w:val="single"/>
        </w:rPr>
        <w:t>4</w:t>
      </w:r>
    </w:p>
    <w:p w14:paraId="53F5C92B" w14:textId="40566767" w:rsidR="00EE5FCF" w:rsidRPr="006A209A" w:rsidRDefault="0079417A" w:rsidP="00F65F5B">
      <w:pPr>
        <w:pStyle w:val="ListParagraph"/>
        <w:spacing w:after="0" w:line="240" w:lineRule="auto"/>
        <w:ind w:left="360"/>
        <w:rPr>
          <w:rFonts w:asciiTheme="minorHAnsi" w:hAnsiTheme="minorHAnsi" w:cstheme="minorHAnsi"/>
          <w:color w:val="000000"/>
        </w:rPr>
      </w:pPr>
      <w:r w:rsidRPr="006A209A">
        <w:rPr>
          <w:rFonts w:asciiTheme="minorHAnsi" w:hAnsiTheme="minorHAnsi" w:cstheme="minorHAnsi"/>
          <w:color w:val="000000"/>
        </w:rPr>
        <w:t xml:space="preserve">Ted Klecker </w:t>
      </w:r>
      <w:r w:rsidR="00EE5FCF" w:rsidRPr="006A209A">
        <w:rPr>
          <w:rFonts w:asciiTheme="minorHAnsi" w:hAnsiTheme="minorHAnsi" w:cstheme="minorHAnsi"/>
          <w:color w:val="000000"/>
        </w:rPr>
        <w:t xml:space="preserve">moved to approve the cyber security insurance proposal by Ohio School Plan and </w:t>
      </w:r>
      <w:r w:rsidR="00F65F5B" w:rsidRPr="006A209A">
        <w:rPr>
          <w:rFonts w:asciiTheme="minorHAnsi" w:hAnsiTheme="minorHAnsi" w:cstheme="minorHAnsi"/>
          <w:color w:val="000000"/>
        </w:rPr>
        <w:t xml:space="preserve">to </w:t>
      </w:r>
      <w:r w:rsidR="00EE5FCF" w:rsidRPr="006A209A">
        <w:rPr>
          <w:rFonts w:asciiTheme="minorHAnsi" w:hAnsiTheme="minorHAnsi" w:cstheme="minorHAnsi"/>
          <w:color w:val="000000"/>
        </w:rPr>
        <w:t xml:space="preserve">authorize the Superintendent to sign and execute the insurance agreement.  </w:t>
      </w:r>
      <w:r w:rsidRPr="006A209A">
        <w:rPr>
          <w:rFonts w:asciiTheme="minorHAnsi" w:hAnsiTheme="minorHAnsi" w:cstheme="minorHAnsi"/>
          <w:color w:val="000000"/>
        </w:rPr>
        <w:t xml:space="preserve">Patty Hollingsworth </w:t>
      </w:r>
      <w:r w:rsidR="00EE5FCF" w:rsidRPr="006A209A">
        <w:rPr>
          <w:rFonts w:asciiTheme="minorHAnsi" w:hAnsiTheme="minorHAnsi" w:cstheme="minorHAnsi"/>
          <w:color w:val="000000"/>
        </w:rPr>
        <w:t>seconded the motion.  The motion carried.</w:t>
      </w:r>
    </w:p>
    <w:p w14:paraId="090F248F" w14:textId="77777777" w:rsidR="00EE5FCF" w:rsidRPr="006A209A" w:rsidRDefault="00EE5FCF" w:rsidP="00F65F5B">
      <w:pPr>
        <w:pStyle w:val="ListParagraph"/>
        <w:spacing w:after="0" w:line="240" w:lineRule="auto"/>
        <w:ind w:left="360"/>
        <w:rPr>
          <w:rFonts w:asciiTheme="minorHAnsi" w:hAnsiTheme="minorHAnsi" w:cstheme="minorHAnsi"/>
          <w:color w:val="000000"/>
        </w:rPr>
      </w:pPr>
    </w:p>
    <w:p w14:paraId="2CC994D1" w14:textId="69FFDBB1" w:rsidR="00EE5FCF" w:rsidRPr="006A209A" w:rsidRDefault="00EE5FCF" w:rsidP="00F65F5B">
      <w:pPr>
        <w:pStyle w:val="ListParagraph"/>
        <w:numPr>
          <w:ilvl w:val="0"/>
          <w:numId w:val="1"/>
        </w:numPr>
        <w:spacing w:after="0" w:line="240" w:lineRule="auto"/>
        <w:rPr>
          <w:rFonts w:asciiTheme="minorHAnsi" w:hAnsiTheme="minorHAnsi" w:cstheme="minorHAnsi"/>
          <w:color w:val="000000"/>
        </w:rPr>
      </w:pPr>
      <w:r w:rsidRPr="006A209A">
        <w:rPr>
          <w:rFonts w:asciiTheme="minorHAnsi" w:hAnsiTheme="minorHAnsi" w:cstheme="minorHAnsi"/>
          <w:color w:val="000000"/>
        </w:rPr>
        <w:t>Letter of Intent from Summit Housing for Renovation Project</w:t>
      </w:r>
    </w:p>
    <w:p w14:paraId="56B02D0A" w14:textId="4DCD63BA" w:rsidR="00EE5FCF" w:rsidRPr="006A209A" w:rsidRDefault="00EE5FCF" w:rsidP="00F65F5B">
      <w:pPr>
        <w:pStyle w:val="ListParagraph"/>
        <w:spacing w:after="0" w:line="240" w:lineRule="auto"/>
        <w:ind w:left="360"/>
        <w:rPr>
          <w:rFonts w:asciiTheme="minorHAnsi" w:hAnsiTheme="minorHAnsi" w:cstheme="minorHAnsi"/>
          <w:color w:val="000000"/>
          <w:u w:val="single"/>
        </w:rPr>
      </w:pPr>
      <w:r w:rsidRPr="006A209A">
        <w:rPr>
          <w:rFonts w:asciiTheme="minorHAnsi" w:hAnsiTheme="minorHAnsi" w:cstheme="minorHAnsi"/>
          <w:color w:val="000000"/>
          <w:u w:val="single"/>
        </w:rPr>
        <w:t>RESOLUTION 26-06-1</w:t>
      </w:r>
      <w:r w:rsidR="0079417A" w:rsidRPr="006A209A">
        <w:rPr>
          <w:rFonts w:asciiTheme="minorHAnsi" w:hAnsiTheme="minorHAnsi" w:cstheme="minorHAnsi"/>
          <w:color w:val="000000"/>
          <w:u w:val="single"/>
        </w:rPr>
        <w:t>5</w:t>
      </w:r>
    </w:p>
    <w:p w14:paraId="43B2E6CB" w14:textId="5330EB65" w:rsidR="00EE5FCF" w:rsidRPr="006A209A" w:rsidRDefault="0079417A" w:rsidP="00F65F5B">
      <w:pPr>
        <w:pStyle w:val="ListParagraph"/>
        <w:spacing w:after="0" w:line="240" w:lineRule="auto"/>
        <w:ind w:left="360"/>
        <w:rPr>
          <w:rFonts w:asciiTheme="minorHAnsi" w:hAnsiTheme="minorHAnsi" w:cstheme="minorHAnsi"/>
          <w:color w:val="000000"/>
        </w:rPr>
      </w:pPr>
      <w:r w:rsidRPr="006A209A">
        <w:rPr>
          <w:rFonts w:asciiTheme="minorHAnsi" w:hAnsiTheme="minorHAnsi" w:cstheme="minorHAnsi"/>
          <w:color w:val="000000"/>
        </w:rPr>
        <w:t>Ted Klecker moved to authorize the Superintendent to sign and execute the letter of intent from Summit Housing for a renovation project</w:t>
      </w:r>
      <w:r w:rsidR="00EE5FCF" w:rsidRPr="006A209A">
        <w:rPr>
          <w:rFonts w:asciiTheme="minorHAnsi" w:hAnsiTheme="minorHAnsi" w:cstheme="minorHAnsi"/>
          <w:color w:val="000000"/>
        </w:rPr>
        <w:t>.</w:t>
      </w:r>
      <w:r w:rsidRPr="006A209A">
        <w:rPr>
          <w:rFonts w:asciiTheme="minorHAnsi" w:hAnsiTheme="minorHAnsi" w:cstheme="minorHAnsi"/>
          <w:color w:val="000000"/>
        </w:rPr>
        <w:t xml:space="preserve"> Howard Heffelfinger seconded the motion. The motion carried.</w:t>
      </w:r>
    </w:p>
    <w:p w14:paraId="0C3D1C77" w14:textId="77777777" w:rsidR="00F65F5B" w:rsidRPr="006A209A" w:rsidRDefault="00F65F5B" w:rsidP="00F65F5B">
      <w:pPr>
        <w:pStyle w:val="ListParagraph"/>
        <w:spacing w:after="0" w:line="240" w:lineRule="auto"/>
        <w:ind w:left="360"/>
        <w:rPr>
          <w:rFonts w:asciiTheme="minorHAnsi" w:hAnsiTheme="minorHAnsi" w:cstheme="minorHAnsi"/>
          <w:color w:val="000000"/>
        </w:rPr>
      </w:pPr>
    </w:p>
    <w:p w14:paraId="68E8D695" w14:textId="77777777" w:rsidR="000B5377" w:rsidRPr="006A209A" w:rsidRDefault="000B5377" w:rsidP="00063FC6">
      <w:pPr>
        <w:pStyle w:val="Heading2"/>
      </w:pPr>
      <w:r w:rsidRPr="006A209A">
        <w:t>Department Reports</w:t>
      </w:r>
    </w:p>
    <w:p w14:paraId="477CF6F2" w14:textId="47380756" w:rsidR="000B5377" w:rsidRPr="006A209A" w:rsidRDefault="000B5377" w:rsidP="00F65F5B">
      <w:pPr>
        <w:spacing w:after="0" w:line="240" w:lineRule="auto"/>
        <w:ind w:right="360"/>
        <w:contextualSpacing/>
        <w:rPr>
          <w:rFonts w:asciiTheme="minorHAnsi" w:eastAsia="Times New Roman" w:hAnsiTheme="minorHAnsi" w:cstheme="minorHAnsi"/>
          <w:i/>
        </w:rPr>
      </w:pPr>
      <w:r w:rsidRPr="006A209A">
        <w:rPr>
          <w:rFonts w:asciiTheme="minorHAnsi" w:eastAsia="Times New Roman" w:hAnsiTheme="minorHAnsi" w:cstheme="minorHAnsi"/>
          <w:i/>
        </w:rPr>
        <w:t>Enrollment</w:t>
      </w:r>
      <w:r w:rsidR="009664B2" w:rsidRPr="006A209A">
        <w:rPr>
          <w:rFonts w:asciiTheme="minorHAnsi" w:eastAsia="Times New Roman" w:hAnsiTheme="minorHAnsi" w:cstheme="minorHAnsi"/>
          <w:i/>
        </w:rPr>
        <w:t>,</w:t>
      </w:r>
      <w:r w:rsidRPr="006A209A">
        <w:rPr>
          <w:rFonts w:asciiTheme="minorHAnsi" w:eastAsia="Times New Roman" w:hAnsiTheme="minorHAnsi" w:cstheme="minorHAnsi"/>
          <w:i/>
        </w:rPr>
        <w:t xml:space="preserve"> and Personnel</w:t>
      </w:r>
    </w:p>
    <w:p w14:paraId="201A77C9" w14:textId="2819A3ED" w:rsidR="000B5377" w:rsidRPr="006A209A" w:rsidRDefault="000B5377" w:rsidP="00F65F5B">
      <w:pPr>
        <w:spacing w:after="0" w:line="240" w:lineRule="auto"/>
        <w:ind w:right="360"/>
        <w:contextualSpacing/>
        <w:rPr>
          <w:rFonts w:asciiTheme="minorHAnsi" w:eastAsia="Times New Roman" w:hAnsiTheme="minorHAnsi" w:cstheme="minorHAnsi"/>
        </w:rPr>
      </w:pPr>
      <w:r w:rsidRPr="006A209A">
        <w:rPr>
          <w:rFonts w:asciiTheme="minorHAnsi" w:eastAsia="Times New Roman" w:hAnsiTheme="minorHAnsi" w:cstheme="minorHAnsi"/>
        </w:rPr>
        <w:t>Superintendent</w:t>
      </w:r>
      <w:r w:rsidR="003F15A0" w:rsidRPr="006A209A">
        <w:rPr>
          <w:rFonts w:asciiTheme="minorHAnsi" w:eastAsia="Times New Roman" w:hAnsiTheme="minorHAnsi" w:cstheme="minorHAnsi"/>
        </w:rPr>
        <w:t>,</w:t>
      </w:r>
      <w:r w:rsidRPr="006A209A">
        <w:rPr>
          <w:rFonts w:asciiTheme="minorHAnsi" w:eastAsia="Times New Roman" w:hAnsiTheme="minorHAnsi" w:cstheme="minorHAnsi"/>
        </w:rPr>
        <w:t xml:space="preserve"> Kristine Hodge reviewed the </w:t>
      </w:r>
      <w:r w:rsidR="00EE5FCF" w:rsidRPr="006A209A">
        <w:rPr>
          <w:rFonts w:asciiTheme="minorHAnsi" w:eastAsia="Times New Roman" w:hAnsiTheme="minorHAnsi" w:cstheme="minorHAnsi"/>
        </w:rPr>
        <w:t xml:space="preserve">May </w:t>
      </w:r>
      <w:r w:rsidR="00733819" w:rsidRPr="006A209A">
        <w:rPr>
          <w:rFonts w:asciiTheme="minorHAnsi" w:eastAsia="Times New Roman" w:hAnsiTheme="minorHAnsi" w:cstheme="minorHAnsi"/>
        </w:rPr>
        <w:t>2026</w:t>
      </w:r>
      <w:r w:rsidRPr="006A209A">
        <w:rPr>
          <w:rFonts w:asciiTheme="minorHAnsi" w:eastAsia="Times New Roman" w:hAnsiTheme="minorHAnsi" w:cstheme="minorHAnsi"/>
        </w:rPr>
        <w:t xml:space="preserve"> Enrollment and Personnel reports.</w:t>
      </w:r>
    </w:p>
    <w:p w14:paraId="5D684834" w14:textId="77777777" w:rsidR="000B5377" w:rsidRPr="006A209A" w:rsidRDefault="000B5377" w:rsidP="00063FC6">
      <w:pPr>
        <w:pStyle w:val="Heading2"/>
      </w:pPr>
      <w:r w:rsidRPr="006A209A">
        <w:lastRenderedPageBreak/>
        <w:t>Adjournment</w:t>
      </w:r>
    </w:p>
    <w:p w14:paraId="04A6D3A1" w14:textId="1BA5E793" w:rsidR="000B5377" w:rsidRPr="006A209A" w:rsidRDefault="000B5377" w:rsidP="00063FC6">
      <w:pPr>
        <w:pStyle w:val="Heading3"/>
      </w:pPr>
      <w:r w:rsidRPr="006A209A">
        <w:t xml:space="preserve">RESOLUTION </w:t>
      </w:r>
      <w:r w:rsidR="00BB61D5" w:rsidRPr="006A209A">
        <w:t>26-0</w:t>
      </w:r>
      <w:r w:rsidR="00EE5FCF" w:rsidRPr="006A209A">
        <w:t>6-1</w:t>
      </w:r>
      <w:r w:rsidR="0079417A" w:rsidRPr="006A209A">
        <w:t>6</w:t>
      </w:r>
    </w:p>
    <w:p w14:paraId="0F1167B6" w14:textId="4DFED617" w:rsidR="000B5377" w:rsidRPr="006A209A" w:rsidRDefault="0053417B" w:rsidP="00F65F5B">
      <w:pPr>
        <w:autoSpaceDE w:val="0"/>
        <w:autoSpaceDN w:val="0"/>
        <w:adjustRightInd w:val="0"/>
        <w:spacing w:after="0" w:line="240" w:lineRule="auto"/>
        <w:ind w:right="360"/>
        <w:contextualSpacing/>
        <w:rPr>
          <w:rFonts w:asciiTheme="minorHAnsi" w:hAnsiTheme="minorHAnsi" w:cstheme="minorHAnsi"/>
          <w:color w:val="000000"/>
        </w:rPr>
      </w:pPr>
      <w:r w:rsidRPr="006A209A">
        <w:rPr>
          <w:rFonts w:asciiTheme="minorHAnsi" w:hAnsiTheme="minorHAnsi" w:cstheme="minorHAnsi"/>
          <w:color w:val="000000"/>
        </w:rPr>
        <w:t xml:space="preserve">Howard Heffelfinger </w:t>
      </w:r>
      <w:r w:rsidR="000B5377" w:rsidRPr="006A209A">
        <w:rPr>
          <w:rFonts w:asciiTheme="minorHAnsi" w:hAnsiTheme="minorHAnsi" w:cstheme="minorHAnsi"/>
          <w:color w:val="000000"/>
        </w:rPr>
        <w:t xml:space="preserve">moved to adjourn the meeting. </w:t>
      </w:r>
      <w:r w:rsidRPr="006A209A">
        <w:rPr>
          <w:rFonts w:asciiTheme="minorHAnsi" w:hAnsiTheme="minorHAnsi" w:cstheme="minorHAnsi"/>
          <w:color w:val="000000"/>
        </w:rPr>
        <w:t xml:space="preserve">Ted Klecker </w:t>
      </w:r>
      <w:r w:rsidR="000B5377" w:rsidRPr="006A209A">
        <w:rPr>
          <w:rFonts w:asciiTheme="minorHAnsi" w:hAnsiTheme="minorHAnsi" w:cstheme="minorHAnsi"/>
          <w:color w:val="000000"/>
        </w:rPr>
        <w:t>seconded the motion. The motion carried.</w:t>
      </w:r>
      <w:r w:rsidR="001A1CF0" w:rsidRPr="006A209A">
        <w:rPr>
          <w:rFonts w:asciiTheme="minorHAnsi" w:hAnsiTheme="minorHAnsi" w:cstheme="minorHAnsi"/>
          <w:color w:val="000000"/>
        </w:rPr>
        <w:t xml:space="preserve"> T</w:t>
      </w:r>
      <w:r w:rsidR="000B5377" w:rsidRPr="006A209A">
        <w:rPr>
          <w:rFonts w:asciiTheme="minorHAnsi" w:hAnsiTheme="minorHAnsi" w:cstheme="minorHAnsi"/>
          <w:color w:val="000000"/>
        </w:rPr>
        <w:t xml:space="preserve">he meeting adjourned at </w:t>
      </w:r>
      <w:r w:rsidR="0079417A" w:rsidRPr="006A209A">
        <w:rPr>
          <w:rFonts w:asciiTheme="minorHAnsi" w:hAnsiTheme="minorHAnsi" w:cstheme="minorHAnsi"/>
          <w:color w:val="000000"/>
        </w:rPr>
        <w:t>6:51</w:t>
      </w:r>
      <w:r w:rsidR="000B5377" w:rsidRPr="006A209A">
        <w:rPr>
          <w:rFonts w:asciiTheme="minorHAnsi" w:hAnsiTheme="minorHAnsi" w:cstheme="minorHAnsi"/>
          <w:color w:val="000000"/>
        </w:rPr>
        <w:t xml:space="preserve"> p.m. </w:t>
      </w:r>
    </w:p>
    <w:p w14:paraId="29C468A4" w14:textId="77777777" w:rsidR="000B5377" w:rsidRPr="006A209A" w:rsidRDefault="000B5377" w:rsidP="00F65F5B">
      <w:pPr>
        <w:autoSpaceDE w:val="0"/>
        <w:autoSpaceDN w:val="0"/>
        <w:adjustRightInd w:val="0"/>
        <w:spacing w:after="0" w:line="240" w:lineRule="auto"/>
        <w:ind w:right="360"/>
        <w:contextualSpacing/>
        <w:rPr>
          <w:rFonts w:asciiTheme="minorHAnsi" w:hAnsiTheme="minorHAnsi" w:cstheme="minorHAnsi"/>
          <w:color w:val="000000"/>
        </w:rPr>
      </w:pPr>
    </w:p>
    <w:p w14:paraId="6EEF25E8" w14:textId="77777777" w:rsidR="000B5377" w:rsidRPr="006A209A" w:rsidRDefault="000B5377" w:rsidP="00F65F5B">
      <w:pPr>
        <w:autoSpaceDE w:val="0"/>
        <w:autoSpaceDN w:val="0"/>
        <w:adjustRightInd w:val="0"/>
        <w:spacing w:after="0" w:line="240" w:lineRule="auto"/>
        <w:ind w:right="360"/>
        <w:contextualSpacing/>
        <w:rPr>
          <w:rFonts w:asciiTheme="minorHAnsi" w:hAnsiTheme="minorHAnsi" w:cstheme="minorHAnsi"/>
          <w:color w:val="000000"/>
        </w:rPr>
      </w:pPr>
      <w:r w:rsidRPr="006A209A">
        <w:rPr>
          <w:rFonts w:asciiTheme="minorHAnsi" w:hAnsiTheme="minorHAnsi" w:cstheme="minorHAnsi"/>
          <w:color w:val="000000"/>
        </w:rPr>
        <w:t>Respectfully submitted,</w:t>
      </w:r>
      <w:r w:rsidRPr="006A209A">
        <w:rPr>
          <w:rFonts w:asciiTheme="minorHAnsi" w:hAnsiTheme="minorHAnsi" w:cstheme="minorHAnsi"/>
          <w:color w:val="000000"/>
        </w:rPr>
        <w:tab/>
      </w:r>
      <w:r w:rsidRPr="006A209A">
        <w:rPr>
          <w:rFonts w:asciiTheme="minorHAnsi" w:hAnsiTheme="minorHAnsi" w:cstheme="minorHAnsi"/>
          <w:color w:val="000000"/>
        </w:rPr>
        <w:tab/>
      </w:r>
      <w:r w:rsidRPr="006A209A">
        <w:rPr>
          <w:rFonts w:asciiTheme="minorHAnsi" w:hAnsiTheme="minorHAnsi" w:cstheme="minorHAnsi"/>
          <w:color w:val="000000"/>
        </w:rPr>
        <w:tab/>
      </w:r>
      <w:r w:rsidRPr="006A209A">
        <w:rPr>
          <w:rFonts w:asciiTheme="minorHAnsi" w:hAnsiTheme="minorHAnsi" w:cstheme="minorHAnsi"/>
          <w:color w:val="000000"/>
        </w:rPr>
        <w:tab/>
      </w:r>
      <w:r w:rsidRPr="006A209A">
        <w:rPr>
          <w:rFonts w:asciiTheme="minorHAnsi" w:hAnsiTheme="minorHAnsi" w:cstheme="minorHAnsi"/>
          <w:color w:val="000000"/>
        </w:rPr>
        <w:tab/>
      </w:r>
      <w:r w:rsidRPr="006A209A">
        <w:rPr>
          <w:rFonts w:asciiTheme="minorHAnsi" w:hAnsiTheme="minorHAnsi" w:cstheme="minorHAnsi"/>
          <w:color w:val="000000"/>
        </w:rPr>
        <w:tab/>
      </w:r>
      <w:r w:rsidRPr="006A209A">
        <w:rPr>
          <w:rFonts w:asciiTheme="minorHAnsi" w:hAnsiTheme="minorHAnsi" w:cstheme="minorHAnsi"/>
          <w:color w:val="000000"/>
        </w:rPr>
        <w:tab/>
      </w:r>
    </w:p>
    <w:p w14:paraId="50FADD98" w14:textId="2E8A1B6A" w:rsidR="000B5377" w:rsidRPr="006A209A" w:rsidRDefault="000B5377" w:rsidP="00F65F5B">
      <w:pPr>
        <w:autoSpaceDE w:val="0"/>
        <w:autoSpaceDN w:val="0"/>
        <w:adjustRightInd w:val="0"/>
        <w:spacing w:after="0" w:line="240" w:lineRule="auto"/>
        <w:ind w:right="360"/>
        <w:contextualSpacing/>
        <w:rPr>
          <w:rFonts w:asciiTheme="minorHAnsi" w:hAnsiTheme="minorHAnsi" w:cstheme="minorHAnsi"/>
          <w:noProof/>
        </w:rPr>
      </w:pPr>
    </w:p>
    <w:p w14:paraId="094F6613" w14:textId="77777777" w:rsidR="0052503B" w:rsidRPr="006A209A" w:rsidRDefault="0052503B" w:rsidP="00F65F5B">
      <w:pPr>
        <w:autoSpaceDE w:val="0"/>
        <w:autoSpaceDN w:val="0"/>
        <w:adjustRightInd w:val="0"/>
        <w:spacing w:after="0" w:line="240" w:lineRule="auto"/>
        <w:ind w:right="360"/>
        <w:contextualSpacing/>
        <w:rPr>
          <w:rFonts w:asciiTheme="minorHAnsi" w:hAnsiTheme="minorHAnsi" w:cstheme="minorHAnsi"/>
          <w:noProof/>
        </w:rPr>
      </w:pPr>
      <w:r w:rsidRPr="006A209A">
        <w:rPr>
          <w:rFonts w:asciiTheme="minorHAnsi" w:hAnsiTheme="minorHAnsi" w:cstheme="minorHAnsi"/>
          <w:noProof/>
        </w:rPr>
        <w:drawing>
          <wp:inline distT="0" distB="0" distL="0" distR="0" wp14:anchorId="57DC34FC" wp14:editId="2257DEB8">
            <wp:extent cx="2114550" cy="373655"/>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2114550" cy="373655"/>
                    </a:xfrm>
                    <a:prstGeom prst="rect">
                      <a:avLst/>
                    </a:prstGeom>
                  </pic:spPr>
                </pic:pic>
              </a:graphicData>
            </a:graphic>
          </wp:inline>
        </w:drawing>
      </w:r>
      <w:r w:rsidRPr="006A209A">
        <w:rPr>
          <w:rFonts w:asciiTheme="minorHAnsi" w:hAnsiTheme="minorHAnsi" w:cstheme="minorHAnsi"/>
          <w:noProof/>
        </w:rPr>
        <w:t xml:space="preserve"> </w:t>
      </w:r>
    </w:p>
    <w:p w14:paraId="460B985B" w14:textId="77777777" w:rsidR="0052503B" w:rsidRPr="006A209A" w:rsidRDefault="0052503B" w:rsidP="00F65F5B">
      <w:pPr>
        <w:autoSpaceDE w:val="0"/>
        <w:autoSpaceDN w:val="0"/>
        <w:adjustRightInd w:val="0"/>
        <w:spacing w:after="0" w:line="240" w:lineRule="auto"/>
        <w:ind w:right="360"/>
        <w:contextualSpacing/>
        <w:rPr>
          <w:rFonts w:asciiTheme="minorHAnsi" w:hAnsiTheme="minorHAnsi" w:cstheme="minorHAnsi"/>
          <w:noProof/>
        </w:rPr>
      </w:pPr>
      <w:r w:rsidRPr="006A209A">
        <w:rPr>
          <w:rFonts w:asciiTheme="minorHAnsi" w:hAnsiTheme="minorHAnsi" w:cstheme="minorHAnsi"/>
          <w:noProof/>
        </w:rPr>
        <w:t>Jennifer Bianchi</w:t>
      </w:r>
    </w:p>
    <w:p w14:paraId="45E0B067" w14:textId="77777777" w:rsidR="0052503B" w:rsidRDefault="0052503B" w:rsidP="00F65F5B">
      <w:pPr>
        <w:autoSpaceDE w:val="0"/>
        <w:autoSpaceDN w:val="0"/>
        <w:adjustRightInd w:val="0"/>
        <w:spacing w:after="0" w:line="240" w:lineRule="auto"/>
        <w:ind w:right="360"/>
        <w:contextualSpacing/>
      </w:pPr>
      <w:r w:rsidRPr="006A209A">
        <w:rPr>
          <w:rFonts w:asciiTheme="minorHAnsi" w:hAnsiTheme="minorHAnsi" w:cstheme="minorHAnsi"/>
        </w:rPr>
        <w:t>Executive Assistant</w:t>
      </w:r>
    </w:p>
    <w:p w14:paraId="5B5283B6" w14:textId="77777777" w:rsidR="0052503B" w:rsidRDefault="0052503B" w:rsidP="00F65F5B">
      <w:pPr>
        <w:autoSpaceDE w:val="0"/>
        <w:autoSpaceDN w:val="0"/>
        <w:adjustRightInd w:val="0"/>
        <w:spacing w:after="0" w:line="240" w:lineRule="auto"/>
        <w:ind w:right="360"/>
        <w:contextualSpacing/>
        <w:rPr>
          <w:noProof/>
        </w:rPr>
      </w:pPr>
    </w:p>
    <w:sectPr w:rsidR="0052503B" w:rsidSect="00EF7747">
      <w:headerReference w:type="default" r:id="rId9"/>
      <w:footerReference w:type="default" r:id="rId10"/>
      <w:pgSz w:w="12240" w:h="15840"/>
      <w:pgMar w:top="2304" w:right="72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E1FEE9" w14:textId="77777777" w:rsidR="00096A65" w:rsidRDefault="00096A65" w:rsidP="0037408D">
      <w:pPr>
        <w:spacing w:after="0" w:line="240" w:lineRule="auto"/>
      </w:pPr>
      <w:r>
        <w:separator/>
      </w:r>
    </w:p>
  </w:endnote>
  <w:endnote w:type="continuationSeparator" w:id="0">
    <w:p w14:paraId="1467BC1B" w14:textId="77777777" w:rsidR="00096A65" w:rsidRDefault="00096A65" w:rsidP="00374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CCD883" w14:textId="3DD8D248" w:rsidR="0037408D" w:rsidRDefault="0037408D" w:rsidP="00DE51D0">
    <w:pPr>
      <w:pStyle w:val="Footer"/>
      <w:tabs>
        <w:tab w:val="clear" w:pos="4680"/>
        <w:tab w:val="clear" w:pos="9360"/>
        <w:tab w:val="left" w:pos="4140"/>
      </w:tabs>
    </w:pPr>
    <w:r>
      <w:rPr>
        <w:noProof/>
      </w:rPr>
      <w:drawing>
        <wp:anchor distT="0" distB="0" distL="114300" distR="114300" simplePos="0" relativeHeight="251659776" behindDoc="1" locked="1" layoutInCell="1" allowOverlap="1" wp14:anchorId="6F36398E" wp14:editId="6FFB7578">
          <wp:simplePos x="0" y="0"/>
          <wp:positionH relativeFrom="column">
            <wp:posOffset>-918845</wp:posOffset>
          </wp:positionH>
          <wp:positionV relativeFrom="paragraph">
            <wp:posOffset>-111125</wp:posOffset>
          </wp:positionV>
          <wp:extent cx="7772400" cy="563245"/>
          <wp:effectExtent l="0" t="0" r="0" b="8255"/>
          <wp:wrapNone/>
          <wp:docPr id="5" name="Picture 5" descr="149 North Sandusky Street, Delaware, OH 43015. DCBDD's website address. DCBDD's phon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149 North Sandusky Street, Delaware, OH 43015. DCBDD's website address. DCBDD's phone number."/>
                  <pic:cNvPicPr/>
                </pic:nvPicPr>
                <pic:blipFill>
                  <a:blip r:embed="rId1">
                    <a:extLst>
                      <a:ext uri="{28A0092B-C50C-407E-A947-70E740481C1C}">
                        <a14:useLocalDpi xmlns:a14="http://schemas.microsoft.com/office/drawing/2010/main" val="0"/>
                      </a:ext>
                    </a:extLst>
                  </a:blip>
                  <a:stretch>
                    <a:fillRect/>
                  </a:stretch>
                </pic:blipFill>
                <pic:spPr>
                  <a:xfrm>
                    <a:off x="0" y="0"/>
                    <a:ext cx="7772400" cy="563245"/>
                  </a:xfrm>
                  <a:prstGeom prst="rect">
                    <a:avLst/>
                  </a:prstGeom>
                </pic:spPr>
              </pic:pic>
            </a:graphicData>
          </a:graphic>
          <wp14:sizeRelH relativeFrom="page">
            <wp14:pctWidth>0</wp14:pctWidth>
          </wp14:sizeRelH>
          <wp14:sizeRelV relativeFrom="page">
            <wp14:pctHeight>0</wp14:pctHeight>
          </wp14:sizeRelV>
        </wp:anchor>
      </w:drawing>
    </w:r>
    <w:r w:rsidR="00DE51D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8E3F61" w14:textId="77777777" w:rsidR="00096A65" w:rsidRDefault="00096A65" w:rsidP="0037408D">
      <w:pPr>
        <w:spacing w:after="0" w:line="240" w:lineRule="auto"/>
      </w:pPr>
      <w:r>
        <w:separator/>
      </w:r>
    </w:p>
  </w:footnote>
  <w:footnote w:type="continuationSeparator" w:id="0">
    <w:p w14:paraId="46D57D2F" w14:textId="77777777" w:rsidR="00096A65" w:rsidRDefault="00096A65" w:rsidP="00374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B23892" w14:textId="77777777" w:rsidR="0037408D" w:rsidRDefault="0037408D">
    <w:pPr>
      <w:pStyle w:val="Header"/>
    </w:pPr>
    <w:r>
      <w:rPr>
        <w:noProof/>
      </w:rPr>
      <w:drawing>
        <wp:anchor distT="0" distB="0" distL="114300" distR="114300" simplePos="0" relativeHeight="251658240" behindDoc="1" locked="1" layoutInCell="1" allowOverlap="1" wp14:anchorId="04692FDC" wp14:editId="6F552A21">
          <wp:simplePos x="0" y="0"/>
          <wp:positionH relativeFrom="column">
            <wp:posOffset>-923925</wp:posOffset>
          </wp:positionH>
          <wp:positionV relativeFrom="paragraph">
            <wp:posOffset>-457200</wp:posOffset>
          </wp:positionV>
          <wp:extent cx="7772400" cy="1371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371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0E7367"/>
    <w:multiLevelType w:val="hybridMultilevel"/>
    <w:tmpl w:val="2EEA3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9C6C50"/>
    <w:multiLevelType w:val="hybridMultilevel"/>
    <w:tmpl w:val="4A2A94D2"/>
    <w:lvl w:ilvl="0" w:tplc="A9B6482C">
      <w:start w:val="1"/>
      <w:numFmt w:val="upperLetter"/>
      <w:lvlText w:val="%1."/>
      <w:lvlJc w:val="left"/>
      <w:pPr>
        <w:tabs>
          <w:tab w:val="num" w:pos="1170"/>
        </w:tabs>
        <w:ind w:left="1170" w:hanging="360"/>
      </w:pPr>
      <w:rPr>
        <w:rFonts w:asciiTheme="minorHAnsi" w:eastAsia="Calibri" w:hAnsiTheme="minorHAnsi" w:cstheme="minorHAnsi"/>
      </w:rPr>
    </w:lvl>
    <w:lvl w:ilvl="1" w:tplc="04090019">
      <w:start w:val="1"/>
      <w:numFmt w:val="lowerLetter"/>
      <w:lvlText w:val="%2."/>
      <w:lvlJc w:val="left"/>
      <w:pPr>
        <w:tabs>
          <w:tab w:val="num" w:pos="450"/>
        </w:tabs>
        <w:ind w:left="450" w:hanging="360"/>
      </w:pPr>
    </w:lvl>
    <w:lvl w:ilvl="2" w:tplc="0409001B">
      <w:start w:val="1"/>
      <w:numFmt w:val="lowerRoman"/>
      <w:lvlText w:val="%3."/>
      <w:lvlJc w:val="right"/>
      <w:pPr>
        <w:tabs>
          <w:tab w:val="num" w:pos="1170"/>
        </w:tabs>
        <w:ind w:left="1170" w:hanging="180"/>
      </w:pPr>
    </w:lvl>
    <w:lvl w:ilvl="3" w:tplc="0409000F" w:tentative="1">
      <w:start w:val="1"/>
      <w:numFmt w:val="decimal"/>
      <w:lvlText w:val="%4."/>
      <w:lvlJc w:val="left"/>
      <w:pPr>
        <w:tabs>
          <w:tab w:val="num" w:pos="1890"/>
        </w:tabs>
        <w:ind w:left="1890" w:hanging="360"/>
      </w:pPr>
    </w:lvl>
    <w:lvl w:ilvl="4" w:tplc="04090019" w:tentative="1">
      <w:start w:val="1"/>
      <w:numFmt w:val="lowerLetter"/>
      <w:lvlText w:val="%5."/>
      <w:lvlJc w:val="left"/>
      <w:pPr>
        <w:tabs>
          <w:tab w:val="num" w:pos="2610"/>
        </w:tabs>
        <w:ind w:left="2610" w:hanging="360"/>
      </w:pPr>
    </w:lvl>
    <w:lvl w:ilvl="5" w:tplc="0409001B" w:tentative="1">
      <w:start w:val="1"/>
      <w:numFmt w:val="lowerRoman"/>
      <w:lvlText w:val="%6."/>
      <w:lvlJc w:val="right"/>
      <w:pPr>
        <w:tabs>
          <w:tab w:val="num" w:pos="3330"/>
        </w:tabs>
        <w:ind w:left="3330" w:hanging="180"/>
      </w:pPr>
    </w:lvl>
    <w:lvl w:ilvl="6" w:tplc="0409000F" w:tentative="1">
      <w:start w:val="1"/>
      <w:numFmt w:val="decimal"/>
      <w:lvlText w:val="%7."/>
      <w:lvlJc w:val="left"/>
      <w:pPr>
        <w:tabs>
          <w:tab w:val="num" w:pos="4050"/>
        </w:tabs>
        <w:ind w:left="4050" w:hanging="360"/>
      </w:pPr>
    </w:lvl>
    <w:lvl w:ilvl="7" w:tplc="04090019" w:tentative="1">
      <w:start w:val="1"/>
      <w:numFmt w:val="lowerLetter"/>
      <w:lvlText w:val="%8."/>
      <w:lvlJc w:val="left"/>
      <w:pPr>
        <w:tabs>
          <w:tab w:val="num" w:pos="4770"/>
        </w:tabs>
        <w:ind w:left="4770" w:hanging="360"/>
      </w:pPr>
    </w:lvl>
    <w:lvl w:ilvl="8" w:tplc="0409001B" w:tentative="1">
      <w:start w:val="1"/>
      <w:numFmt w:val="lowerRoman"/>
      <w:lvlText w:val="%9."/>
      <w:lvlJc w:val="right"/>
      <w:pPr>
        <w:tabs>
          <w:tab w:val="num" w:pos="5490"/>
        </w:tabs>
        <w:ind w:left="5490" w:hanging="180"/>
      </w:pPr>
    </w:lvl>
  </w:abstractNum>
  <w:abstractNum w:abstractNumId="2" w15:restartNumberingAfterBreak="0">
    <w:nsid w:val="739748AF"/>
    <w:multiLevelType w:val="hybridMultilevel"/>
    <w:tmpl w:val="83A0F818"/>
    <w:lvl w:ilvl="0" w:tplc="04090015">
      <w:start w:val="1"/>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6597747">
    <w:abstractNumId w:val="2"/>
  </w:num>
  <w:num w:numId="2" w16cid:durableId="3602027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8625654">
    <w:abstractNumId w:val="0"/>
  </w:num>
  <w:num w:numId="4" w16cid:durableId="184451464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47C"/>
    <w:rsid w:val="00005977"/>
    <w:rsid w:val="00012279"/>
    <w:rsid w:val="00023103"/>
    <w:rsid w:val="00043B47"/>
    <w:rsid w:val="00063FC6"/>
    <w:rsid w:val="00064BAD"/>
    <w:rsid w:val="000758B7"/>
    <w:rsid w:val="000802E3"/>
    <w:rsid w:val="00096A65"/>
    <w:rsid w:val="000A55DB"/>
    <w:rsid w:val="000B4E62"/>
    <w:rsid w:val="000B5377"/>
    <w:rsid w:val="000E575F"/>
    <w:rsid w:val="000F3E50"/>
    <w:rsid w:val="000F6A18"/>
    <w:rsid w:val="001238F8"/>
    <w:rsid w:val="00164740"/>
    <w:rsid w:val="001823C9"/>
    <w:rsid w:val="00183FD7"/>
    <w:rsid w:val="001A1CF0"/>
    <w:rsid w:val="001A3BA8"/>
    <w:rsid w:val="001C4E6C"/>
    <w:rsid w:val="0023609D"/>
    <w:rsid w:val="00244402"/>
    <w:rsid w:val="0028406A"/>
    <w:rsid w:val="00284ABD"/>
    <w:rsid w:val="00292A0F"/>
    <w:rsid w:val="002B709E"/>
    <w:rsid w:val="002D4BA5"/>
    <w:rsid w:val="002E3BF3"/>
    <w:rsid w:val="00323D1C"/>
    <w:rsid w:val="0034753F"/>
    <w:rsid w:val="0036438E"/>
    <w:rsid w:val="00366695"/>
    <w:rsid w:val="00366ED3"/>
    <w:rsid w:val="0037408D"/>
    <w:rsid w:val="00376685"/>
    <w:rsid w:val="00376F5D"/>
    <w:rsid w:val="0038165E"/>
    <w:rsid w:val="00397FB5"/>
    <w:rsid w:val="003A3EC1"/>
    <w:rsid w:val="003B0E3C"/>
    <w:rsid w:val="003C3A50"/>
    <w:rsid w:val="003C6318"/>
    <w:rsid w:val="003E3C70"/>
    <w:rsid w:val="003F15A0"/>
    <w:rsid w:val="003F2E3C"/>
    <w:rsid w:val="00404688"/>
    <w:rsid w:val="00445097"/>
    <w:rsid w:val="00445671"/>
    <w:rsid w:val="00455832"/>
    <w:rsid w:val="0045744D"/>
    <w:rsid w:val="00490048"/>
    <w:rsid w:val="00493FF1"/>
    <w:rsid w:val="004F0990"/>
    <w:rsid w:val="0052503B"/>
    <w:rsid w:val="0053417B"/>
    <w:rsid w:val="005518B2"/>
    <w:rsid w:val="005766FE"/>
    <w:rsid w:val="005826BF"/>
    <w:rsid w:val="00585CB4"/>
    <w:rsid w:val="00590FCF"/>
    <w:rsid w:val="0059651D"/>
    <w:rsid w:val="005A36DC"/>
    <w:rsid w:val="005E4D5B"/>
    <w:rsid w:val="005E5E5E"/>
    <w:rsid w:val="00624A8B"/>
    <w:rsid w:val="00641386"/>
    <w:rsid w:val="00685218"/>
    <w:rsid w:val="006A209A"/>
    <w:rsid w:val="006C6479"/>
    <w:rsid w:val="00700EB7"/>
    <w:rsid w:val="007028DA"/>
    <w:rsid w:val="00733819"/>
    <w:rsid w:val="0076766D"/>
    <w:rsid w:val="0077407B"/>
    <w:rsid w:val="0079417A"/>
    <w:rsid w:val="007B390D"/>
    <w:rsid w:val="008B28DD"/>
    <w:rsid w:val="008B613A"/>
    <w:rsid w:val="008E247B"/>
    <w:rsid w:val="008F66A5"/>
    <w:rsid w:val="00905945"/>
    <w:rsid w:val="00905ADA"/>
    <w:rsid w:val="00953521"/>
    <w:rsid w:val="0095481E"/>
    <w:rsid w:val="00955440"/>
    <w:rsid w:val="0095674A"/>
    <w:rsid w:val="009664B2"/>
    <w:rsid w:val="00966FF1"/>
    <w:rsid w:val="0099002F"/>
    <w:rsid w:val="0099062F"/>
    <w:rsid w:val="009938A8"/>
    <w:rsid w:val="009A0FEF"/>
    <w:rsid w:val="009A37C6"/>
    <w:rsid w:val="009E2B52"/>
    <w:rsid w:val="009E460C"/>
    <w:rsid w:val="009F3C6E"/>
    <w:rsid w:val="00A16DBC"/>
    <w:rsid w:val="00A34AB3"/>
    <w:rsid w:val="00A4147C"/>
    <w:rsid w:val="00A4380B"/>
    <w:rsid w:val="00A779EF"/>
    <w:rsid w:val="00A94372"/>
    <w:rsid w:val="00AC1453"/>
    <w:rsid w:val="00AE23CB"/>
    <w:rsid w:val="00B22124"/>
    <w:rsid w:val="00B22BDC"/>
    <w:rsid w:val="00B2775D"/>
    <w:rsid w:val="00B4014A"/>
    <w:rsid w:val="00B46078"/>
    <w:rsid w:val="00B72D0E"/>
    <w:rsid w:val="00BB61D5"/>
    <w:rsid w:val="00BC607D"/>
    <w:rsid w:val="00BD569C"/>
    <w:rsid w:val="00C218CF"/>
    <w:rsid w:val="00C45100"/>
    <w:rsid w:val="00C472FA"/>
    <w:rsid w:val="00CA6B3B"/>
    <w:rsid w:val="00CD77E9"/>
    <w:rsid w:val="00D26350"/>
    <w:rsid w:val="00D61A4C"/>
    <w:rsid w:val="00D92A54"/>
    <w:rsid w:val="00D9627F"/>
    <w:rsid w:val="00DE51D0"/>
    <w:rsid w:val="00E063C1"/>
    <w:rsid w:val="00E0645E"/>
    <w:rsid w:val="00E17CEE"/>
    <w:rsid w:val="00E2553E"/>
    <w:rsid w:val="00E47456"/>
    <w:rsid w:val="00E55ECF"/>
    <w:rsid w:val="00E57D0E"/>
    <w:rsid w:val="00E77350"/>
    <w:rsid w:val="00E83FA1"/>
    <w:rsid w:val="00E85B78"/>
    <w:rsid w:val="00E95D67"/>
    <w:rsid w:val="00E97E59"/>
    <w:rsid w:val="00EA2F4D"/>
    <w:rsid w:val="00EA50B0"/>
    <w:rsid w:val="00ED7FE6"/>
    <w:rsid w:val="00EE5FCF"/>
    <w:rsid w:val="00EF7747"/>
    <w:rsid w:val="00F222CA"/>
    <w:rsid w:val="00F3166A"/>
    <w:rsid w:val="00F54814"/>
    <w:rsid w:val="00F60F98"/>
    <w:rsid w:val="00F65F5B"/>
    <w:rsid w:val="00F7527E"/>
    <w:rsid w:val="00FA5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922FF"/>
  <w15:docId w15:val="{D929661A-246A-45E2-953B-82C193222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A4C"/>
    <w:rPr>
      <w:rFonts w:ascii="Calibri" w:eastAsia="Calibri" w:hAnsi="Calibri" w:cs="Times New Roman"/>
    </w:rPr>
  </w:style>
  <w:style w:type="paragraph" w:styleId="Heading1">
    <w:name w:val="heading 1"/>
    <w:basedOn w:val="Normal"/>
    <w:next w:val="Normal"/>
    <w:link w:val="Heading1Char"/>
    <w:uiPriority w:val="9"/>
    <w:qFormat/>
    <w:rsid w:val="00063FC6"/>
    <w:pPr>
      <w:spacing w:after="0" w:line="240" w:lineRule="auto"/>
      <w:ind w:right="360"/>
      <w:contextualSpacing/>
      <w:outlineLvl w:val="0"/>
    </w:pPr>
    <w:rPr>
      <w:rFonts w:asciiTheme="minorHAnsi" w:hAnsiTheme="minorHAnsi" w:cstheme="minorHAnsi"/>
      <w:b/>
      <w:bCs/>
    </w:rPr>
  </w:style>
  <w:style w:type="paragraph" w:styleId="Heading2">
    <w:name w:val="heading 2"/>
    <w:basedOn w:val="Normal"/>
    <w:next w:val="Normal"/>
    <w:link w:val="Heading2Char"/>
    <w:uiPriority w:val="9"/>
    <w:unhideWhenUsed/>
    <w:qFormat/>
    <w:rsid w:val="00063FC6"/>
    <w:pPr>
      <w:autoSpaceDE w:val="0"/>
      <w:autoSpaceDN w:val="0"/>
      <w:adjustRightInd w:val="0"/>
      <w:spacing w:after="0" w:line="240" w:lineRule="auto"/>
      <w:ind w:right="360"/>
      <w:contextualSpacing/>
      <w:outlineLvl w:val="1"/>
    </w:pPr>
    <w:rPr>
      <w:rFonts w:asciiTheme="minorHAnsi" w:hAnsiTheme="minorHAnsi" w:cstheme="minorHAnsi"/>
      <w:b/>
      <w:bCs/>
      <w:color w:val="000000"/>
    </w:rPr>
  </w:style>
  <w:style w:type="paragraph" w:styleId="Heading3">
    <w:name w:val="heading 3"/>
    <w:basedOn w:val="Normal"/>
    <w:next w:val="Normal"/>
    <w:link w:val="Heading3Char"/>
    <w:uiPriority w:val="9"/>
    <w:unhideWhenUsed/>
    <w:qFormat/>
    <w:rsid w:val="00063FC6"/>
    <w:pPr>
      <w:autoSpaceDE w:val="0"/>
      <w:autoSpaceDN w:val="0"/>
      <w:adjustRightInd w:val="0"/>
      <w:spacing w:after="0" w:line="240" w:lineRule="auto"/>
      <w:ind w:right="360"/>
      <w:contextualSpacing/>
      <w:outlineLvl w:val="2"/>
    </w:pPr>
    <w:rPr>
      <w:rFonts w:asciiTheme="minorHAnsi" w:hAnsiTheme="minorHAnsi" w:cstheme="minorHAnsi"/>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1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47C"/>
    <w:rPr>
      <w:rFonts w:ascii="Tahoma" w:hAnsi="Tahoma" w:cs="Tahoma"/>
      <w:sz w:val="16"/>
      <w:szCs w:val="16"/>
    </w:rPr>
  </w:style>
  <w:style w:type="paragraph" w:styleId="NoSpacing">
    <w:name w:val="No Spacing"/>
    <w:uiPriority w:val="1"/>
    <w:qFormat/>
    <w:rsid w:val="00455832"/>
    <w:pPr>
      <w:spacing w:after="0" w:line="240" w:lineRule="auto"/>
    </w:pPr>
  </w:style>
  <w:style w:type="paragraph" w:styleId="Header">
    <w:name w:val="header"/>
    <w:basedOn w:val="Normal"/>
    <w:link w:val="HeaderChar"/>
    <w:uiPriority w:val="99"/>
    <w:unhideWhenUsed/>
    <w:rsid w:val="003740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08D"/>
    <w:rPr>
      <w:rFonts w:ascii="Calibri" w:eastAsia="Calibri" w:hAnsi="Calibri" w:cs="Times New Roman"/>
    </w:rPr>
  </w:style>
  <w:style w:type="paragraph" w:styleId="Footer">
    <w:name w:val="footer"/>
    <w:basedOn w:val="Normal"/>
    <w:link w:val="FooterChar"/>
    <w:uiPriority w:val="99"/>
    <w:unhideWhenUsed/>
    <w:rsid w:val="003740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08D"/>
    <w:rPr>
      <w:rFonts w:ascii="Calibri" w:eastAsia="Calibri" w:hAnsi="Calibri" w:cs="Times New Roman"/>
    </w:rPr>
  </w:style>
  <w:style w:type="character" w:styleId="Hyperlink">
    <w:name w:val="Hyperlink"/>
    <w:basedOn w:val="DefaultParagraphFont"/>
    <w:uiPriority w:val="99"/>
    <w:unhideWhenUsed/>
    <w:rsid w:val="0037408D"/>
    <w:rPr>
      <w:color w:val="0000FF" w:themeColor="hyperlink"/>
      <w:u w:val="single"/>
    </w:rPr>
  </w:style>
  <w:style w:type="character" w:styleId="UnresolvedMention">
    <w:name w:val="Unresolved Mention"/>
    <w:basedOn w:val="DefaultParagraphFont"/>
    <w:uiPriority w:val="99"/>
    <w:semiHidden/>
    <w:unhideWhenUsed/>
    <w:rsid w:val="00043B47"/>
    <w:rPr>
      <w:color w:val="605E5C"/>
      <w:shd w:val="clear" w:color="auto" w:fill="E1DFDD"/>
    </w:rPr>
  </w:style>
  <w:style w:type="paragraph" w:styleId="ListParagraph">
    <w:name w:val="List Paragraph"/>
    <w:basedOn w:val="Normal"/>
    <w:uiPriority w:val="34"/>
    <w:qFormat/>
    <w:rsid w:val="000B5377"/>
    <w:pPr>
      <w:ind w:left="720"/>
      <w:contextualSpacing/>
    </w:pPr>
  </w:style>
  <w:style w:type="paragraph" w:styleId="BodyTextIndent">
    <w:name w:val="Body Text Indent"/>
    <w:basedOn w:val="Normal"/>
    <w:link w:val="BodyTextIndentChar"/>
    <w:rsid w:val="00EE5FCF"/>
    <w:pPr>
      <w:spacing w:after="0" w:line="240" w:lineRule="auto"/>
      <w:ind w:firstLine="720"/>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EE5FCF"/>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063FC6"/>
    <w:rPr>
      <w:rFonts w:eastAsia="Calibri" w:cstheme="minorHAnsi"/>
      <w:b/>
      <w:bCs/>
    </w:rPr>
  </w:style>
  <w:style w:type="character" w:customStyle="1" w:styleId="Heading2Char">
    <w:name w:val="Heading 2 Char"/>
    <w:basedOn w:val="DefaultParagraphFont"/>
    <w:link w:val="Heading2"/>
    <w:uiPriority w:val="9"/>
    <w:rsid w:val="00063FC6"/>
    <w:rPr>
      <w:rFonts w:eastAsia="Calibri" w:cstheme="minorHAnsi"/>
      <w:b/>
      <w:bCs/>
      <w:color w:val="000000"/>
    </w:rPr>
  </w:style>
  <w:style w:type="character" w:customStyle="1" w:styleId="Heading3Char">
    <w:name w:val="Heading 3 Char"/>
    <w:basedOn w:val="DefaultParagraphFont"/>
    <w:link w:val="Heading3"/>
    <w:uiPriority w:val="9"/>
    <w:rsid w:val="00063FC6"/>
    <w:rPr>
      <w:rFonts w:eastAsia="Calibri" w:cstheme="minorHAnsi"/>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DDAB0-9A07-4D7A-93DA-CC565AAD2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1770</Words>
  <Characters>10143</Characters>
  <Application>Microsoft Office Word</Application>
  <DocSecurity>0</DocSecurity>
  <Lines>191</Lines>
  <Paragraphs>91</Paragraphs>
  <ScaleCrop>false</ScaleCrop>
  <HeadingPairs>
    <vt:vector size="2" baseType="variant">
      <vt:variant>
        <vt:lpstr>Title</vt:lpstr>
      </vt:variant>
      <vt:variant>
        <vt:i4>1</vt:i4>
      </vt:variant>
    </vt:vector>
  </HeadingPairs>
  <TitlesOfParts>
    <vt:vector size="1" baseType="lpstr">
      <vt:lpstr/>
    </vt:vector>
  </TitlesOfParts>
  <Company>DCBDD</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McClaskey</dc:creator>
  <cp:lastModifiedBy>Mackenzie Waxler</cp:lastModifiedBy>
  <cp:revision>2</cp:revision>
  <cp:lastPrinted>2024-12-03T17:05:00Z</cp:lastPrinted>
  <dcterms:created xsi:type="dcterms:W3CDTF">2026-08-17T19:11:00Z</dcterms:created>
  <dcterms:modified xsi:type="dcterms:W3CDTF">2026-08-17T19:11:00Z</dcterms:modified>
</cp:coreProperties>
</file>