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2319" w14:textId="77777777" w:rsidR="00963363" w:rsidRDefault="00963363" w:rsidP="00963363">
      <w:pPr>
        <w:spacing w:after="0" w:line="240" w:lineRule="auto"/>
        <w:ind w:right="360"/>
        <w:rPr>
          <w:rFonts w:asciiTheme="minorHAnsi" w:hAnsiTheme="minorHAnsi"/>
          <w:b/>
          <w:bCs/>
        </w:rPr>
      </w:pPr>
      <w:r>
        <w:rPr>
          <w:rFonts w:asciiTheme="minorHAnsi" w:hAnsiTheme="minorHAnsi"/>
          <w:b/>
          <w:bCs/>
        </w:rPr>
        <w:t>Delaware County Board of Developmental Disabilities</w:t>
      </w:r>
    </w:p>
    <w:p w14:paraId="57102C67" w14:textId="77777777" w:rsidR="00963363" w:rsidRDefault="00963363" w:rsidP="00963363">
      <w:pPr>
        <w:spacing w:after="0" w:line="240" w:lineRule="auto"/>
        <w:ind w:right="360"/>
        <w:rPr>
          <w:rFonts w:asciiTheme="minorHAnsi" w:hAnsiTheme="minorHAnsi"/>
          <w:b/>
          <w:bCs/>
        </w:rPr>
      </w:pPr>
      <w:r>
        <w:rPr>
          <w:rFonts w:asciiTheme="minorHAnsi" w:hAnsiTheme="minorHAnsi"/>
          <w:b/>
          <w:bCs/>
        </w:rPr>
        <w:t>Board Meeting Minutes</w:t>
      </w:r>
    </w:p>
    <w:p w14:paraId="22845FB5" w14:textId="6F954FB6" w:rsidR="00963363" w:rsidRDefault="00E86A1E" w:rsidP="00963363">
      <w:pPr>
        <w:spacing w:after="0" w:line="240" w:lineRule="auto"/>
        <w:ind w:right="360"/>
        <w:rPr>
          <w:rFonts w:asciiTheme="minorHAnsi" w:hAnsiTheme="minorHAnsi"/>
          <w:b/>
          <w:bCs/>
        </w:rPr>
      </w:pPr>
      <w:r>
        <w:rPr>
          <w:rFonts w:asciiTheme="minorHAnsi" w:hAnsiTheme="minorHAnsi"/>
          <w:b/>
          <w:bCs/>
        </w:rPr>
        <w:t>September 11</w:t>
      </w:r>
      <w:r w:rsidR="00963363">
        <w:rPr>
          <w:rFonts w:asciiTheme="minorHAnsi" w:hAnsiTheme="minorHAnsi"/>
          <w:b/>
          <w:bCs/>
        </w:rPr>
        <w:t>, 2025</w:t>
      </w:r>
    </w:p>
    <w:p w14:paraId="7AA61FE3" w14:textId="77777777" w:rsidR="0054017C" w:rsidRDefault="0054017C" w:rsidP="00963363">
      <w:pPr>
        <w:autoSpaceDE w:val="0"/>
        <w:autoSpaceDN w:val="0"/>
        <w:adjustRightInd w:val="0"/>
        <w:spacing w:after="0" w:line="240" w:lineRule="auto"/>
        <w:ind w:right="360"/>
        <w:rPr>
          <w:rFonts w:asciiTheme="minorHAnsi" w:hAnsiTheme="minorHAnsi"/>
          <w:b/>
          <w:bCs/>
          <w:color w:val="000000"/>
        </w:rPr>
      </w:pPr>
    </w:p>
    <w:p w14:paraId="127EBD78" w14:textId="77777777" w:rsidR="00963363" w:rsidRDefault="00963363" w:rsidP="00963363">
      <w:pPr>
        <w:autoSpaceDE w:val="0"/>
        <w:autoSpaceDN w:val="0"/>
        <w:adjustRightInd w:val="0"/>
        <w:spacing w:after="0" w:line="240" w:lineRule="auto"/>
        <w:ind w:right="360"/>
        <w:rPr>
          <w:rFonts w:asciiTheme="minorHAnsi" w:hAnsiTheme="minorHAnsi"/>
          <w:color w:val="000000"/>
        </w:rPr>
      </w:pPr>
      <w:r>
        <w:rPr>
          <w:rFonts w:asciiTheme="minorHAnsi" w:hAnsiTheme="minorHAnsi"/>
          <w:b/>
          <w:bCs/>
          <w:color w:val="000000"/>
        </w:rPr>
        <w:t xml:space="preserve">Call to Order </w:t>
      </w:r>
    </w:p>
    <w:p w14:paraId="233760D7" w14:textId="7889C262" w:rsidR="00963363" w:rsidRDefault="00963363" w:rsidP="00963363">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 xml:space="preserve">Board </w:t>
      </w:r>
      <w:r>
        <w:rPr>
          <w:rFonts w:asciiTheme="minorHAnsi" w:hAnsiTheme="minorHAnsi"/>
        </w:rPr>
        <w:t>President,</w:t>
      </w:r>
      <w:r>
        <w:rPr>
          <w:rFonts w:asciiTheme="minorHAnsi" w:hAnsiTheme="minorHAnsi"/>
          <w:color w:val="000000"/>
        </w:rPr>
        <w:t xml:space="preserve"> Louis Borowicz called the meeting of the Delaware County Board of Developmental Disabilities to order at 6:3</w:t>
      </w:r>
      <w:r w:rsidR="00E86A1E">
        <w:rPr>
          <w:rFonts w:asciiTheme="minorHAnsi" w:hAnsiTheme="minorHAnsi"/>
          <w:color w:val="000000"/>
        </w:rPr>
        <w:t>2</w:t>
      </w:r>
      <w:r>
        <w:rPr>
          <w:rFonts w:asciiTheme="minorHAnsi" w:hAnsiTheme="minorHAnsi"/>
          <w:color w:val="000000"/>
        </w:rPr>
        <w:t xml:space="preserve"> p.m. on Thursday, </w:t>
      </w:r>
      <w:r w:rsidR="00E86A1E">
        <w:rPr>
          <w:rFonts w:asciiTheme="minorHAnsi" w:hAnsiTheme="minorHAnsi"/>
          <w:color w:val="000000"/>
        </w:rPr>
        <w:t>September 11</w:t>
      </w:r>
      <w:r>
        <w:rPr>
          <w:rFonts w:asciiTheme="minorHAnsi" w:hAnsiTheme="minorHAnsi"/>
          <w:color w:val="000000"/>
        </w:rPr>
        <w:t>, 2025.</w:t>
      </w:r>
    </w:p>
    <w:p w14:paraId="1E8ACD15" w14:textId="77777777" w:rsidR="00963363" w:rsidRDefault="00963363" w:rsidP="00963363">
      <w:pPr>
        <w:autoSpaceDE w:val="0"/>
        <w:autoSpaceDN w:val="0"/>
        <w:adjustRightInd w:val="0"/>
        <w:spacing w:after="0" w:line="240" w:lineRule="auto"/>
        <w:ind w:right="360"/>
        <w:rPr>
          <w:rFonts w:asciiTheme="minorHAnsi" w:hAnsiTheme="minorHAnsi"/>
          <w:b/>
          <w:color w:val="000000"/>
        </w:rPr>
      </w:pPr>
    </w:p>
    <w:p w14:paraId="4DEA6237" w14:textId="77777777" w:rsidR="00963363" w:rsidRDefault="00963363" w:rsidP="00963363">
      <w:pPr>
        <w:autoSpaceDE w:val="0"/>
        <w:autoSpaceDN w:val="0"/>
        <w:adjustRightInd w:val="0"/>
        <w:spacing w:after="0" w:line="240" w:lineRule="auto"/>
        <w:ind w:right="360"/>
        <w:rPr>
          <w:rFonts w:asciiTheme="minorHAnsi" w:hAnsiTheme="minorHAnsi"/>
          <w:b/>
          <w:color w:val="000000"/>
        </w:rPr>
      </w:pPr>
      <w:r>
        <w:rPr>
          <w:rFonts w:asciiTheme="minorHAnsi" w:hAnsiTheme="minorHAnsi"/>
          <w:b/>
          <w:color w:val="000000"/>
        </w:rPr>
        <w:t>Roll Call</w:t>
      </w:r>
    </w:p>
    <w:p w14:paraId="33C6ABAD" w14:textId="07332BC8" w:rsidR="00963363" w:rsidRDefault="00963363" w:rsidP="00963363">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 xml:space="preserve">Members present: Louis Borowicz, Ted Klecker, Kim Pirie, Howard Heffelfinger, </w:t>
      </w:r>
      <w:r w:rsidR="004D58E2">
        <w:rPr>
          <w:rFonts w:asciiTheme="minorHAnsi" w:hAnsiTheme="minorHAnsi"/>
          <w:color w:val="000000"/>
        </w:rPr>
        <w:t>Michael Fulton,</w:t>
      </w:r>
      <w:r>
        <w:rPr>
          <w:rFonts w:asciiTheme="minorHAnsi" w:hAnsiTheme="minorHAnsi"/>
          <w:color w:val="000000"/>
        </w:rPr>
        <w:t xml:space="preserve"> </w:t>
      </w:r>
      <w:r w:rsidR="00F004E9">
        <w:rPr>
          <w:rFonts w:asciiTheme="minorHAnsi" w:hAnsiTheme="minorHAnsi"/>
          <w:color w:val="000000"/>
        </w:rPr>
        <w:t>Erica Fouss</w:t>
      </w:r>
      <w:r w:rsidR="00E86A1E">
        <w:rPr>
          <w:rFonts w:asciiTheme="minorHAnsi" w:hAnsiTheme="minorHAnsi"/>
          <w:color w:val="000000"/>
        </w:rPr>
        <w:t>, and Patty Hollingsworth</w:t>
      </w:r>
    </w:p>
    <w:p w14:paraId="4215FA44" w14:textId="77777777" w:rsidR="00F004E9" w:rsidRDefault="00F004E9" w:rsidP="00963363">
      <w:pPr>
        <w:autoSpaceDE w:val="0"/>
        <w:autoSpaceDN w:val="0"/>
        <w:adjustRightInd w:val="0"/>
        <w:spacing w:after="0" w:line="240" w:lineRule="auto"/>
        <w:ind w:right="360"/>
        <w:rPr>
          <w:rFonts w:asciiTheme="minorHAnsi" w:hAnsiTheme="minorHAnsi"/>
          <w:color w:val="000000"/>
        </w:rPr>
      </w:pPr>
    </w:p>
    <w:p w14:paraId="020EA3D1" w14:textId="6C3E24A1" w:rsidR="00F004E9" w:rsidRPr="00F004E9" w:rsidRDefault="00F004E9" w:rsidP="00963363">
      <w:pPr>
        <w:autoSpaceDE w:val="0"/>
        <w:autoSpaceDN w:val="0"/>
        <w:adjustRightInd w:val="0"/>
        <w:spacing w:after="0" w:line="240" w:lineRule="auto"/>
        <w:ind w:right="360"/>
        <w:rPr>
          <w:rFonts w:asciiTheme="minorHAnsi" w:hAnsiTheme="minorHAnsi"/>
          <w:b/>
          <w:bCs/>
          <w:color w:val="000000"/>
        </w:rPr>
      </w:pPr>
      <w:proofErr w:type="gramStart"/>
      <w:r w:rsidRPr="00F004E9">
        <w:rPr>
          <w:rFonts w:asciiTheme="minorHAnsi" w:hAnsiTheme="minorHAnsi"/>
          <w:b/>
          <w:bCs/>
          <w:color w:val="000000"/>
        </w:rPr>
        <w:t>Introductions</w:t>
      </w:r>
      <w:proofErr w:type="gramEnd"/>
    </w:p>
    <w:p w14:paraId="6D9F1413" w14:textId="3868A225" w:rsidR="00963363" w:rsidRDefault="00F004E9" w:rsidP="00963363">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Superintendent, Kristine Hodge introduced new Service and Support Administrator</w:t>
      </w:r>
      <w:r w:rsidR="00E86A1E">
        <w:rPr>
          <w:rFonts w:asciiTheme="minorHAnsi" w:hAnsiTheme="minorHAnsi"/>
          <w:color w:val="000000"/>
        </w:rPr>
        <w:t>s</w:t>
      </w:r>
      <w:r>
        <w:rPr>
          <w:rFonts w:asciiTheme="minorHAnsi" w:hAnsiTheme="minorHAnsi"/>
          <w:color w:val="000000"/>
        </w:rPr>
        <w:t xml:space="preserve">, </w:t>
      </w:r>
      <w:r w:rsidR="00E86A1E">
        <w:rPr>
          <w:rFonts w:asciiTheme="minorHAnsi" w:hAnsiTheme="minorHAnsi"/>
          <w:color w:val="000000"/>
        </w:rPr>
        <w:t>McKenzie Davis and Samantha Parker, as well as new Developmental Specialist, Lanai Stevenson</w:t>
      </w:r>
      <w:r>
        <w:rPr>
          <w:rFonts w:asciiTheme="minorHAnsi" w:hAnsiTheme="minorHAnsi"/>
          <w:color w:val="000000"/>
        </w:rPr>
        <w:t xml:space="preserve"> to the Board.</w:t>
      </w:r>
      <w:r w:rsidR="00757228">
        <w:rPr>
          <w:rFonts w:asciiTheme="minorHAnsi" w:hAnsiTheme="minorHAnsi"/>
          <w:color w:val="000000"/>
        </w:rPr>
        <w:t xml:space="preserve">  </w:t>
      </w:r>
      <w:r w:rsidR="00E86A1E">
        <w:rPr>
          <w:rFonts w:asciiTheme="minorHAnsi" w:hAnsiTheme="minorHAnsi"/>
          <w:color w:val="000000"/>
        </w:rPr>
        <w:t>McKenzie, Samantha, and Lanai</w:t>
      </w:r>
      <w:r w:rsidR="00D5471F">
        <w:rPr>
          <w:rFonts w:asciiTheme="minorHAnsi" w:hAnsiTheme="minorHAnsi"/>
          <w:color w:val="000000"/>
        </w:rPr>
        <w:t xml:space="preserve"> shared information about </w:t>
      </w:r>
      <w:r w:rsidR="00E86A1E">
        <w:rPr>
          <w:rFonts w:asciiTheme="minorHAnsi" w:hAnsiTheme="minorHAnsi"/>
          <w:color w:val="000000"/>
        </w:rPr>
        <w:t>themselves</w:t>
      </w:r>
      <w:r w:rsidR="00D5471F">
        <w:rPr>
          <w:rFonts w:asciiTheme="minorHAnsi" w:hAnsiTheme="minorHAnsi"/>
          <w:color w:val="000000"/>
        </w:rPr>
        <w:t xml:space="preserve"> with the Board.</w:t>
      </w:r>
    </w:p>
    <w:p w14:paraId="30050730" w14:textId="77777777" w:rsidR="00F004E9" w:rsidRDefault="00F004E9" w:rsidP="00963363">
      <w:pPr>
        <w:autoSpaceDE w:val="0"/>
        <w:autoSpaceDN w:val="0"/>
        <w:adjustRightInd w:val="0"/>
        <w:spacing w:after="0" w:line="240" w:lineRule="auto"/>
        <w:ind w:right="360"/>
        <w:rPr>
          <w:rFonts w:asciiTheme="minorHAnsi" w:hAnsiTheme="minorHAnsi"/>
          <w:color w:val="000000"/>
        </w:rPr>
      </w:pPr>
    </w:p>
    <w:p w14:paraId="0AD1FCE4" w14:textId="77777777" w:rsidR="00963363" w:rsidRDefault="00963363" w:rsidP="00963363">
      <w:pPr>
        <w:autoSpaceDE w:val="0"/>
        <w:autoSpaceDN w:val="0"/>
        <w:adjustRightInd w:val="0"/>
        <w:spacing w:after="0" w:line="240" w:lineRule="auto"/>
        <w:ind w:right="360"/>
        <w:rPr>
          <w:rFonts w:asciiTheme="minorHAnsi" w:hAnsiTheme="minorHAnsi"/>
          <w:b/>
          <w:color w:val="000000"/>
        </w:rPr>
      </w:pPr>
      <w:r>
        <w:rPr>
          <w:rFonts w:asciiTheme="minorHAnsi" w:hAnsiTheme="minorHAnsi"/>
          <w:b/>
          <w:color w:val="000000"/>
        </w:rPr>
        <w:t>Public Comments</w:t>
      </w:r>
    </w:p>
    <w:p w14:paraId="34DF5E2B" w14:textId="06467E02" w:rsidR="00963363" w:rsidRDefault="00E86A1E" w:rsidP="00963363">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 xml:space="preserve">Cheryl Copley </w:t>
      </w:r>
      <w:r w:rsidR="009D2622">
        <w:rPr>
          <w:rFonts w:asciiTheme="minorHAnsi" w:hAnsiTheme="minorHAnsi"/>
          <w:color w:val="000000"/>
        </w:rPr>
        <w:t>recognized</w:t>
      </w:r>
      <w:r>
        <w:rPr>
          <w:rFonts w:asciiTheme="minorHAnsi" w:hAnsiTheme="minorHAnsi"/>
          <w:color w:val="000000"/>
        </w:rPr>
        <w:t xml:space="preserve"> </w:t>
      </w:r>
      <w:r w:rsidR="00CE0DE9">
        <w:rPr>
          <w:rFonts w:asciiTheme="minorHAnsi" w:hAnsiTheme="minorHAnsi"/>
          <w:color w:val="000000"/>
        </w:rPr>
        <w:t>Independent Provider</w:t>
      </w:r>
      <w:r>
        <w:rPr>
          <w:rFonts w:asciiTheme="minorHAnsi" w:hAnsiTheme="minorHAnsi"/>
          <w:color w:val="000000"/>
        </w:rPr>
        <w:t>, Nic</w:t>
      </w:r>
      <w:r w:rsidR="00CE0DE9">
        <w:rPr>
          <w:rFonts w:asciiTheme="minorHAnsi" w:hAnsiTheme="minorHAnsi"/>
          <w:color w:val="000000"/>
        </w:rPr>
        <w:t>h</w:t>
      </w:r>
      <w:r>
        <w:rPr>
          <w:rFonts w:asciiTheme="minorHAnsi" w:hAnsiTheme="minorHAnsi"/>
          <w:color w:val="000000"/>
        </w:rPr>
        <w:t xml:space="preserve">ole </w:t>
      </w:r>
      <w:proofErr w:type="gramStart"/>
      <w:r w:rsidR="00CE0DE9">
        <w:rPr>
          <w:rFonts w:asciiTheme="minorHAnsi" w:hAnsiTheme="minorHAnsi"/>
          <w:color w:val="000000"/>
        </w:rPr>
        <w:t>Guckert</w:t>
      </w:r>
      <w:proofErr w:type="gramEnd"/>
      <w:r w:rsidR="00DA5618">
        <w:rPr>
          <w:rFonts w:asciiTheme="minorHAnsi" w:hAnsiTheme="minorHAnsi"/>
          <w:color w:val="000000"/>
        </w:rPr>
        <w:t xml:space="preserve"> to the Board </w:t>
      </w:r>
      <w:r w:rsidR="009D2622">
        <w:rPr>
          <w:rFonts w:asciiTheme="minorHAnsi" w:hAnsiTheme="minorHAnsi"/>
          <w:color w:val="000000"/>
        </w:rPr>
        <w:t>for</w:t>
      </w:r>
      <w:r w:rsidR="00DA5618">
        <w:rPr>
          <w:rFonts w:asciiTheme="minorHAnsi" w:hAnsiTheme="minorHAnsi"/>
          <w:color w:val="000000"/>
        </w:rPr>
        <w:t xml:space="preserve"> Direct Support Professionals </w:t>
      </w:r>
      <w:r w:rsidR="003D66AA">
        <w:rPr>
          <w:rFonts w:asciiTheme="minorHAnsi" w:hAnsiTheme="minorHAnsi"/>
          <w:color w:val="000000"/>
        </w:rPr>
        <w:t xml:space="preserve">Appreciation </w:t>
      </w:r>
      <w:r w:rsidR="00DA5618">
        <w:rPr>
          <w:rFonts w:asciiTheme="minorHAnsi" w:hAnsiTheme="minorHAnsi"/>
          <w:color w:val="000000"/>
        </w:rPr>
        <w:t>Week.</w:t>
      </w:r>
    </w:p>
    <w:p w14:paraId="7759DAFF" w14:textId="27D9D8B8" w:rsidR="00DA5618" w:rsidRDefault="00DA5618" w:rsidP="00963363">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Louis Borowicz read the Proclamation of Recognition for Direct Support Pro</w:t>
      </w:r>
      <w:r w:rsidR="00757228">
        <w:rPr>
          <w:rFonts w:asciiTheme="minorHAnsi" w:hAnsiTheme="minorHAnsi"/>
          <w:color w:val="000000"/>
        </w:rPr>
        <w:t>fessional</w:t>
      </w:r>
      <w:r>
        <w:rPr>
          <w:rFonts w:asciiTheme="minorHAnsi" w:hAnsiTheme="minorHAnsi"/>
          <w:color w:val="000000"/>
        </w:rPr>
        <w:t xml:space="preserve">s </w:t>
      </w:r>
      <w:r w:rsidR="003D66AA">
        <w:rPr>
          <w:rFonts w:asciiTheme="minorHAnsi" w:hAnsiTheme="minorHAnsi"/>
          <w:color w:val="000000"/>
        </w:rPr>
        <w:t xml:space="preserve">Appreciation </w:t>
      </w:r>
      <w:r>
        <w:rPr>
          <w:rFonts w:asciiTheme="minorHAnsi" w:hAnsiTheme="minorHAnsi"/>
          <w:color w:val="000000"/>
        </w:rPr>
        <w:t>Week.</w:t>
      </w:r>
    </w:p>
    <w:p w14:paraId="782C58F5" w14:textId="77777777" w:rsidR="00963363" w:rsidRDefault="00963363" w:rsidP="00963363">
      <w:pPr>
        <w:autoSpaceDE w:val="0"/>
        <w:autoSpaceDN w:val="0"/>
        <w:adjustRightInd w:val="0"/>
        <w:spacing w:after="0" w:line="240" w:lineRule="auto"/>
        <w:ind w:right="360"/>
        <w:rPr>
          <w:rFonts w:asciiTheme="minorHAnsi" w:hAnsiTheme="minorHAnsi"/>
          <w:color w:val="000000"/>
        </w:rPr>
      </w:pPr>
    </w:p>
    <w:p w14:paraId="585D97D4" w14:textId="77777777" w:rsidR="00963363" w:rsidRDefault="00963363" w:rsidP="00963363">
      <w:pPr>
        <w:autoSpaceDE w:val="0"/>
        <w:autoSpaceDN w:val="0"/>
        <w:adjustRightInd w:val="0"/>
        <w:spacing w:after="0" w:line="240" w:lineRule="auto"/>
        <w:ind w:right="360"/>
        <w:rPr>
          <w:rFonts w:asciiTheme="minorHAnsi" w:hAnsiTheme="minorHAnsi"/>
          <w:b/>
          <w:color w:val="000000"/>
        </w:rPr>
      </w:pPr>
      <w:r>
        <w:rPr>
          <w:rFonts w:asciiTheme="minorHAnsi" w:hAnsiTheme="minorHAnsi"/>
          <w:b/>
          <w:color w:val="000000"/>
        </w:rPr>
        <w:t>Approval of Minutes</w:t>
      </w:r>
    </w:p>
    <w:p w14:paraId="19967E5A" w14:textId="01FFB34C" w:rsidR="00963363" w:rsidRDefault="00963363" w:rsidP="00963363">
      <w:pPr>
        <w:autoSpaceDE w:val="0"/>
        <w:autoSpaceDN w:val="0"/>
        <w:adjustRightInd w:val="0"/>
        <w:spacing w:after="0" w:line="240" w:lineRule="auto"/>
        <w:ind w:right="360"/>
        <w:rPr>
          <w:rFonts w:asciiTheme="minorHAnsi" w:hAnsiTheme="minorHAnsi"/>
          <w:b/>
          <w:color w:val="000000"/>
          <w:szCs w:val="24"/>
        </w:rPr>
      </w:pPr>
      <w:bookmarkStart w:id="0" w:name="_Hlk519186862"/>
      <w:r>
        <w:rPr>
          <w:rFonts w:asciiTheme="minorHAnsi" w:hAnsiTheme="minorHAnsi"/>
          <w:color w:val="000000"/>
          <w:szCs w:val="24"/>
          <w:u w:val="single"/>
        </w:rPr>
        <w:t>RESOLUTION 25-0</w:t>
      </w:r>
      <w:r w:rsidR="00DA5618">
        <w:rPr>
          <w:rFonts w:asciiTheme="minorHAnsi" w:hAnsiTheme="minorHAnsi"/>
          <w:color w:val="000000"/>
          <w:szCs w:val="24"/>
          <w:u w:val="single"/>
        </w:rPr>
        <w:t>9-01</w:t>
      </w:r>
    </w:p>
    <w:bookmarkEnd w:id="0"/>
    <w:p w14:paraId="3D7A1079" w14:textId="0846352D" w:rsidR="00963363" w:rsidRDefault="002A0D69" w:rsidP="00963363">
      <w:pPr>
        <w:autoSpaceDE w:val="0"/>
        <w:autoSpaceDN w:val="0"/>
        <w:adjustRightInd w:val="0"/>
        <w:spacing w:after="0" w:line="240" w:lineRule="auto"/>
        <w:ind w:right="360"/>
        <w:rPr>
          <w:rFonts w:asciiTheme="minorHAnsi" w:hAnsiTheme="minorHAnsi"/>
          <w:color w:val="000000"/>
          <w:szCs w:val="24"/>
        </w:rPr>
      </w:pPr>
      <w:r>
        <w:rPr>
          <w:rFonts w:asciiTheme="minorHAnsi" w:hAnsiTheme="minorHAnsi"/>
          <w:color w:val="000000"/>
          <w:szCs w:val="24"/>
        </w:rPr>
        <w:t>Michael Fulton</w:t>
      </w:r>
      <w:r w:rsidR="00963363">
        <w:rPr>
          <w:rFonts w:asciiTheme="minorHAnsi" w:hAnsiTheme="minorHAnsi"/>
          <w:color w:val="000000"/>
          <w:szCs w:val="24"/>
        </w:rPr>
        <w:t xml:space="preserve"> moved to approve the minutes from the </w:t>
      </w:r>
      <w:r w:rsidR="00DA5618">
        <w:rPr>
          <w:rFonts w:asciiTheme="minorHAnsi" w:hAnsiTheme="minorHAnsi"/>
          <w:color w:val="000000"/>
          <w:szCs w:val="24"/>
        </w:rPr>
        <w:t>August 14</w:t>
      </w:r>
      <w:r w:rsidR="00963363">
        <w:rPr>
          <w:rFonts w:asciiTheme="minorHAnsi" w:hAnsiTheme="minorHAnsi"/>
          <w:color w:val="000000"/>
          <w:szCs w:val="24"/>
        </w:rPr>
        <w:t xml:space="preserve">, </w:t>
      </w:r>
      <w:proofErr w:type="gramStart"/>
      <w:r w:rsidR="00963363">
        <w:rPr>
          <w:rFonts w:asciiTheme="minorHAnsi" w:hAnsiTheme="minorHAnsi"/>
          <w:color w:val="000000"/>
          <w:szCs w:val="24"/>
        </w:rPr>
        <w:t>2025</w:t>
      </w:r>
      <w:proofErr w:type="gramEnd"/>
      <w:r w:rsidR="00963363">
        <w:rPr>
          <w:rFonts w:asciiTheme="minorHAnsi" w:hAnsiTheme="minorHAnsi"/>
          <w:color w:val="000000"/>
          <w:szCs w:val="24"/>
        </w:rPr>
        <w:t xml:space="preserve"> Board Meeting as presented.  </w:t>
      </w:r>
      <w:r w:rsidR="00DA5618">
        <w:rPr>
          <w:rFonts w:asciiTheme="minorHAnsi" w:hAnsiTheme="minorHAnsi"/>
          <w:color w:val="000000"/>
          <w:szCs w:val="24"/>
        </w:rPr>
        <w:t>Howard Heffelfinger</w:t>
      </w:r>
      <w:r w:rsidR="006E646A">
        <w:rPr>
          <w:rFonts w:asciiTheme="minorHAnsi" w:hAnsiTheme="minorHAnsi"/>
          <w:color w:val="000000"/>
          <w:szCs w:val="24"/>
        </w:rPr>
        <w:t xml:space="preserve"> </w:t>
      </w:r>
      <w:r w:rsidR="00963363">
        <w:rPr>
          <w:rFonts w:asciiTheme="minorHAnsi" w:hAnsiTheme="minorHAnsi"/>
          <w:color w:val="000000"/>
          <w:szCs w:val="24"/>
        </w:rPr>
        <w:t xml:space="preserve">seconded the motion.  The motion carried. </w:t>
      </w:r>
    </w:p>
    <w:p w14:paraId="0ED6BA44" w14:textId="77777777" w:rsidR="00963363" w:rsidRDefault="00963363" w:rsidP="00963363">
      <w:pPr>
        <w:autoSpaceDE w:val="0"/>
        <w:autoSpaceDN w:val="0"/>
        <w:adjustRightInd w:val="0"/>
        <w:spacing w:after="0" w:line="240" w:lineRule="auto"/>
        <w:ind w:right="360"/>
        <w:rPr>
          <w:rFonts w:asciiTheme="minorHAnsi" w:hAnsiTheme="minorHAnsi"/>
          <w:color w:val="000000"/>
          <w:szCs w:val="24"/>
        </w:rPr>
      </w:pPr>
    </w:p>
    <w:p w14:paraId="5EB4810B" w14:textId="77777777" w:rsidR="00963363" w:rsidRDefault="00963363" w:rsidP="00963363">
      <w:pPr>
        <w:autoSpaceDE w:val="0"/>
        <w:autoSpaceDN w:val="0"/>
        <w:adjustRightInd w:val="0"/>
        <w:spacing w:after="0" w:line="240" w:lineRule="auto"/>
        <w:ind w:right="360"/>
        <w:rPr>
          <w:rFonts w:asciiTheme="minorHAnsi" w:hAnsiTheme="minorHAnsi"/>
          <w:b/>
          <w:color w:val="000000"/>
        </w:rPr>
      </w:pPr>
      <w:r>
        <w:rPr>
          <w:rFonts w:asciiTheme="minorHAnsi" w:hAnsiTheme="minorHAnsi"/>
          <w:b/>
          <w:color w:val="000000"/>
        </w:rPr>
        <w:t>Approval of Financial Reports</w:t>
      </w:r>
    </w:p>
    <w:p w14:paraId="4DC761A1" w14:textId="32634FC8" w:rsidR="00963363" w:rsidRDefault="00963363" w:rsidP="00963363">
      <w:pPr>
        <w:autoSpaceDE w:val="0"/>
        <w:autoSpaceDN w:val="0"/>
        <w:adjustRightInd w:val="0"/>
        <w:spacing w:after="0" w:line="240" w:lineRule="auto"/>
        <w:ind w:right="360"/>
        <w:rPr>
          <w:rFonts w:asciiTheme="minorHAnsi" w:hAnsiTheme="minorHAnsi"/>
          <w:color w:val="000000"/>
          <w:u w:val="single"/>
        </w:rPr>
      </w:pPr>
      <w:r>
        <w:rPr>
          <w:rFonts w:asciiTheme="minorHAnsi" w:hAnsiTheme="minorHAnsi"/>
          <w:color w:val="000000"/>
          <w:u w:val="single"/>
        </w:rPr>
        <w:t>RESOLUTION 25-0</w:t>
      </w:r>
      <w:r w:rsidR="00DA5618">
        <w:rPr>
          <w:rFonts w:asciiTheme="minorHAnsi" w:hAnsiTheme="minorHAnsi"/>
          <w:color w:val="000000"/>
          <w:u w:val="single"/>
        </w:rPr>
        <w:t>9-02</w:t>
      </w:r>
    </w:p>
    <w:p w14:paraId="74F94722" w14:textId="2A3E8EE7" w:rsidR="00963363" w:rsidRDefault="00963363" w:rsidP="00963363">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 xml:space="preserve">Senior Director of Operations and Finance, Amy Funk reviewed the </w:t>
      </w:r>
      <w:r w:rsidR="00DA5618">
        <w:rPr>
          <w:rFonts w:asciiTheme="minorHAnsi" w:hAnsiTheme="minorHAnsi"/>
          <w:color w:val="000000"/>
        </w:rPr>
        <w:t xml:space="preserve">August </w:t>
      </w:r>
      <w:r>
        <w:rPr>
          <w:rFonts w:asciiTheme="minorHAnsi" w:hAnsiTheme="minorHAnsi"/>
          <w:color w:val="000000"/>
        </w:rPr>
        <w:t xml:space="preserve">2025 financial reports.  </w:t>
      </w:r>
      <w:r w:rsidR="00DA5618">
        <w:rPr>
          <w:rFonts w:asciiTheme="minorHAnsi" w:hAnsiTheme="minorHAnsi"/>
          <w:color w:val="000000"/>
        </w:rPr>
        <w:t>Patty Hollingsworth</w:t>
      </w:r>
      <w:r>
        <w:rPr>
          <w:rFonts w:asciiTheme="minorHAnsi" w:hAnsiTheme="minorHAnsi"/>
          <w:color w:val="000000"/>
        </w:rPr>
        <w:t xml:space="preserve"> moved to approve the list </w:t>
      </w:r>
      <w:r w:rsidR="0054017C">
        <w:rPr>
          <w:rFonts w:asciiTheme="minorHAnsi" w:hAnsiTheme="minorHAnsi"/>
          <w:color w:val="000000"/>
        </w:rPr>
        <w:t xml:space="preserve">of </w:t>
      </w:r>
      <w:r w:rsidR="00DA5618">
        <w:rPr>
          <w:rFonts w:asciiTheme="minorHAnsi" w:hAnsiTheme="minorHAnsi"/>
          <w:color w:val="000000"/>
        </w:rPr>
        <w:t>August</w:t>
      </w:r>
      <w:r>
        <w:rPr>
          <w:rFonts w:asciiTheme="minorHAnsi" w:hAnsiTheme="minorHAnsi"/>
          <w:color w:val="000000"/>
        </w:rPr>
        <w:t xml:space="preserve"> expenditures and the financial reports as submitted.  </w:t>
      </w:r>
      <w:r w:rsidR="00DA5618">
        <w:rPr>
          <w:rFonts w:asciiTheme="minorHAnsi" w:hAnsiTheme="minorHAnsi"/>
          <w:color w:val="000000"/>
        </w:rPr>
        <w:t>Kim Pirie</w:t>
      </w:r>
      <w:r>
        <w:rPr>
          <w:rFonts w:asciiTheme="minorHAnsi" w:hAnsiTheme="minorHAnsi"/>
          <w:color w:val="000000"/>
        </w:rPr>
        <w:t xml:space="preserve"> seconded the motion.  The motion carried.</w:t>
      </w:r>
    </w:p>
    <w:p w14:paraId="0047EE4A" w14:textId="77777777" w:rsidR="00DA5618" w:rsidRDefault="00DA5618" w:rsidP="00963363">
      <w:pPr>
        <w:autoSpaceDE w:val="0"/>
        <w:autoSpaceDN w:val="0"/>
        <w:adjustRightInd w:val="0"/>
        <w:spacing w:after="0" w:line="240" w:lineRule="auto"/>
        <w:ind w:right="360"/>
        <w:rPr>
          <w:rFonts w:asciiTheme="minorHAnsi" w:hAnsiTheme="minorHAnsi"/>
          <w:color w:val="000000"/>
        </w:rPr>
      </w:pPr>
    </w:p>
    <w:p w14:paraId="5FBCDD2A" w14:textId="5EE90ABC" w:rsidR="00DA5618" w:rsidRPr="00DA5618" w:rsidRDefault="00DA5618" w:rsidP="00963363">
      <w:pPr>
        <w:autoSpaceDE w:val="0"/>
        <w:autoSpaceDN w:val="0"/>
        <w:adjustRightInd w:val="0"/>
        <w:spacing w:after="0" w:line="240" w:lineRule="auto"/>
        <w:ind w:right="360"/>
        <w:rPr>
          <w:rFonts w:asciiTheme="minorHAnsi" w:hAnsiTheme="minorHAnsi"/>
          <w:b/>
          <w:bCs/>
          <w:color w:val="000000"/>
        </w:rPr>
      </w:pPr>
      <w:r w:rsidRPr="00DA5618">
        <w:rPr>
          <w:rFonts w:asciiTheme="minorHAnsi" w:hAnsiTheme="minorHAnsi"/>
          <w:b/>
          <w:bCs/>
          <w:color w:val="000000"/>
        </w:rPr>
        <w:t>Ethics Council Report</w:t>
      </w:r>
    </w:p>
    <w:p w14:paraId="1B9EE5B2" w14:textId="7F0BB5D1" w:rsidR="00DA5618" w:rsidRDefault="00DA5618" w:rsidP="00963363">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 xml:space="preserve">The Ethics Council met at 6:24 </w:t>
      </w:r>
      <w:r w:rsidR="00F06742">
        <w:rPr>
          <w:rFonts w:asciiTheme="minorHAnsi" w:hAnsiTheme="minorHAnsi"/>
          <w:color w:val="000000"/>
        </w:rPr>
        <w:t>p.m</w:t>
      </w:r>
      <w:r>
        <w:rPr>
          <w:rFonts w:asciiTheme="minorHAnsi" w:hAnsiTheme="minorHAnsi"/>
          <w:color w:val="000000"/>
        </w:rPr>
        <w:t xml:space="preserve">. to review one </w:t>
      </w:r>
      <w:r w:rsidR="00F06742">
        <w:rPr>
          <w:rFonts w:asciiTheme="minorHAnsi" w:hAnsiTheme="minorHAnsi"/>
          <w:color w:val="000000"/>
        </w:rPr>
        <w:t>Employee Ethics request</w:t>
      </w:r>
      <w:r>
        <w:rPr>
          <w:rFonts w:asciiTheme="minorHAnsi" w:hAnsiTheme="minorHAnsi"/>
          <w:color w:val="000000"/>
        </w:rPr>
        <w:t>.</w:t>
      </w:r>
      <w:r w:rsidR="00F06742">
        <w:rPr>
          <w:rFonts w:asciiTheme="minorHAnsi" w:hAnsiTheme="minorHAnsi"/>
          <w:color w:val="000000"/>
        </w:rPr>
        <w:t xml:space="preserve">  The Council recommends that the Board adopt a resolution authorizing the employees’ continued employment with DCBDD.</w:t>
      </w:r>
    </w:p>
    <w:p w14:paraId="6B5B1C2C" w14:textId="605D9600" w:rsidR="00DA5618" w:rsidRPr="00DA5618" w:rsidRDefault="00DA5618" w:rsidP="00963363">
      <w:pPr>
        <w:autoSpaceDE w:val="0"/>
        <w:autoSpaceDN w:val="0"/>
        <w:adjustRightInd w:val="0"/>
        <w:spacing w:after="0" w:line="240" w:lineRule="auto"/>
        <w:ind w:right="360"/>
        <w:rPr>
          <w:rFonts w:asciiTheme="minorHAnsi" w:hAnsiTheme="minorHAnsi"/>
          <w:color w:val="000000"/>
          <w:u w:val="single"/>
        </w:rPr>
      </w:pPr>
      <w:r w:rsidRPr="00DA5618">
        <w:rPr>
          <w:rFonts w:asciiTheme="minorHAnsi" w:hAnsiTheme="minorHAnsi"/>
          <w:color w:val="000000"/>
          <w:u w:val="single"/>
        </w:rPr>
        <w:t>RESOLUTION 25-09-03</w:t>
      </w:r>
    </w:p>
    <w:p w14:paraId="0D664EB5" w14:textId="4025B4D7" w:rsidR="000E22D2" w:rsidRDefault="00DA5618" w:rsidP="00963363">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 xml:space="preserve">Howard Heffelfinger moved to approve </w:t>
      </w:r>
      <w:r w:rsidR="00913904">
        <w:rPr>
          <w:rFonts w:asciiTheme="minorHAnsi" w:hAnsiTheme="minorHAnsi"/>
          <w:color w:val="000000"/>
        </w:rPr>
        <w:t>the Ethics Council report as presented.  Ted Klecker seconded the motion.  The motion carried.</w:t>
      </w:r>
    </w:p>
    <w:p w14:paraId="2741BCDE" w14:textId="77777777" w:rsidR="00913904" w:rsidRDefault="00913904" w:rsidP="00963363">
      <w:pPr>
        <w:autoSpaceDE w:val="0"/>
        <w:autoSpaceDN w:val="0"/>
        <w:adjustRightInd w:val="0"/>
        <w:spacing w:after="0" w:line="240" w:lineRule="auto"/>
        <w:ind w:right="360"/>
        <w:rPr>
          <w:rFonts w:asciiTheme="minorHAnsi" w:hAnsiTheme="minorHAnsi"/>
          <w:color w:val="000000"/>
        </w:rPr>
      </w:pPr>
    </w:p>
    <w:p w14:paraId="00622CFC" w14:textId="68FB2571" w:rsidR="00E61D2F" w:rsidRPr="00E9151B" w:rsidRDefault="00DA5618" w:rsidP="00E61D2F">
      <w:pPr>
        <w:autoSpaceDE w:val="0"/>
        <w:autoSpaceDN w:val="0"/>
        <w:adjustRightInd w:val="0"/>
        <w:spacing w:after="0" w:line="240" w:lineRule="auto"/>
        <w:ind w:right="360"/>
        <w:contextualSpacing/>
        <w:rPr>
          <w:rFonts w:asciiTheme="minorHAnsi" w:hAnsiTheme="minorHAnsi"/>
          <w:b/>
          <w:i/>
          <w:iCs/>
          <w:color w:val="000000"/>
        </w:rPr>
      </w:pPr>
      <w:r>
        <w:rPr>
          <w:rFonts w:asciiTheme="minorHAnsi" w:hAnsiTheme="minorHAnsi"/>
          <w:b/>
          <w:i/>
          <w:iCs/>
          <w:color w:val="000000"/>
        </w:rPr>
        <w:t>Personnel and Programs</w:t>
      </w:r>
      <w:r w:rsidR="00E61D2F" w:rsidRPr="00E9151B">
        <w:rPr>
          <w:rFonts w:asciiTheme="minorHAnsi" w:hAnsiTheme="minorHAnsi"/>
          <w:b/>
          <w:i/>
          <w:iCs/>
          <w:color w:val="000000"/>
        </w:rPr>
        <w:t xml:space="preserve"> Committee Update</w:t>
      </w:r>
    </w:p>
    <w:p w14:paraId="516474BF" w14:textId="3F67DA26" w:rsidR="00E61D2F" w:rsidRDefault="00DA5618" w:rsidP="00E61D2F">
      <w:pPr>
        <w:autoSpaceDE w:val="0"/>
        <w:autoSpaceDN w:val="0"/>
        <w:adjustRightInd w:val="0"/>
        <w:spacing w:after="0" w:line="240" w:lineRule="auto"/>
        <w:ind w:right="360"/>
        <w:contextualSpacing/>
        <w:rPr>
          <w:rFonts w:asciiTheme="minorHAnsi" w:hAnsiTheme="minorHAnsi"/>
          <w:bCs/>
          <w:color w:val="000000"/>
        </w:rPr>
      </w:pPr>
      <w:r>
        <w:rPr>
          <w:rFonts w:asciiTheme="minorHAnsi" w:hAnsiTheme="minorHAnsi"/>
          <w:bCs/>
          <w:color w:val="000000"/>
        </w:rPr>
        <w:t>Howard Heffelfinger</w:t>
      </w:r>
      <w:r w:rsidR="00E61D2F" w:rsidRPr="00EA0844">
        <w:rPr>
          <w:rFonts w:asciiTheme="minorHAnsi" w:hAnsiTheme="minorHAnsi"/>
          <w:bCs/>
          <w:color w:val="000000"/>
        </w:rPr>
        <w:t xml:space="preserve">, </w:t>
      </w:r>
      <w:r>
        <w:rPr>
          <w:rFonts w:asciiTheme="minorHAnsi" w:hAnsiTheme="minorHAnsi"/>
          <w:bCs/>
          <w:color w:val="000000"/>
        </w:rPr>
        <w:t>Personnel and Programs</w:t>
      </w:r>
      <w:r w:rsidR="00E61D2F" w:rsidRPr="00EA0844">
        <w:rPr>
          <w:rFonts w:asciiTheme="minorHAnsi" w:hAnsiTheme="minorHAnsi"/>
          <w:bCs/>
          <w:color w:val="000000"/>
        </w:rPr>
        <w:t xml:space="preserve"> Committee Chair, reported</w:t>
      </w:r>
      <w:r w:rsidR="00E61D2F">
        <w:rPr>
          <w:rFonts w:asciiTheme="minorHAnsi" w:hAnsiTheme="minorHAnsi"/>
          <w:bCs/>
          <w:color w:val="000000"/>
        </w:rPr>
        <w:t xml:space="preserve"> that the committee met on </w:t>
      </w:r>
      <w:r>
        <w:rPr>
          <w:rFonts w:asciiTheme="minorHAnsi" w:hAnsiTheme="minorHAnsi"/>
          <w:bCs/>
          <w:color w:val="000000"/>
        </w:rPr>
        <w:t>September 2</w:t>
      </w:r>
      <w:r w:rsidR="00E61D2F">
        <w:rPr>
          <w:rFonts w:asciiTheme="minorHAnsi" w:hAnsiTheme="minorHAnsi"/>
          <w:bCs/>
          <w:color w:val="000000"/>
        </w:rPr>
        <w:t xml:space="preserve">, </w:t>
      </w:r>
      <w:proofErr w:type="gramStart"/>
      <w:r w:rsidR="00E61D2F">
        <w:rPr>
          <w:rFonts w:asciiTheme="minorHAnsi" w:hAnsiTheme="minorHAnsi"/>
          <w:bCs/>
          <w:color w:val="000000"/>
        </w:rPr>
        <w:t>2025</w:t>
      </w:r>
      <w:proofErr w:type="gramEnd"/>
      <w:r>
        <w:rPr>
          <w:rFonts w:asciiTheme="minorHAnsi" w:hAnsiTheme="minorHAnsi"/>
          <w:bCs/>
          <w:color w:val="000000"/>
        </w:rPr>
        <w:t xml:space="preserve"> and held an executive session to discuss the continued employment and compensation of public employees.</w:t>
      </w:r>
      <w:r w:rsidR="00E61D2F">
        <w:rPr>
          <w:rFonts w:asciiTheme="minorHAnsi" w:hAnsiTheme="minorHAnsi"/>
          <w:bCs/>
          <w:color w:val="000000"/>
        </w:rPr>
        <w:t xml:space="preserve">  The committee</w:t>
      </w:r>
      <w:r>
        <w:rPr>
          <w:rFonts w:asciiTheme="minorHAnsi" w:hAnsiTheme="minorHAnsi"/>
          <w:bCs/>
          <w:color w:val="000000"/>
        </w:rPr>
        <w:t xml:space="preserve"> also review</w:t>
      </w:r>
      <w:r w:rsidR="003D66AA">
        <w:rPr>
          <w:rFonts w:asciiTheme="minorHAnsi" w:hAnsiTheme="minorHAnsi"/>
          <w:bCs/>
          <w:color w:val="000000"/>
        </w:rPr>
        <w:t>ed</w:t>
      </w:r>
      <w:r>
        <w:rPr>
          <w:rFonts w:asciiTheme="minorHAnsi" w:hAnsiTheme="minorHAnsi"/>
          <w:bCs/>
          <w:color w:val="000000"/>
        </w:rPr>
        <w:t xml:space="preserve"> policy revisions and </w:t>
      </w:r>
      <w:r w:rsidR="00757228">
        <w:rPr>
          <w:rFonts w:asciiTheme="minorHAnsi" w:hAnsiTheme="minorHAnsi"/>
          <w:bCs/>
          <w:color w:val="000000"/>
        </w:rPr>
        <w:t>recommended</w:t>
      </w:r>
      <w:r w:rsidR="00E61D2F">
        <w:rPr>
          <w:rFonts w:asciiTheme="minorHAnsi" w:hAnsiTheme="minorHAnsi"/>
          <w:bCs/>
          <w:color w:val="000000"/>
        </w:rPr>
        <w:t xml:space="preserve"> that the Board approve </w:t>
      </w:r>
      <w:r>
        <w:rPr>
          <w:rFonts w:asciiTheme="minorHAnsi" w:hAnsiTheme="minorHAnsi"/>
          <w:bCs/>
          <w:color w:val="000000"/>
        </w:rPr>
        <w:t>the revised Duty to Uphold the Rights of Eligible Individuals, and Mandated Reporting policies.</w:t>
      </w:r>
    </w:p>
    <w:p w14:paraId="429D2B98" w14:textId="39B3D9A2" w:rsidR="00E61D2F" w:rsidRPr="00913904" w:rsidRDefault="00913904" w:rsidP="00963363">
      <w:pPr>
        <w:autoSpaceDE w:val="0"/>
        <w:autoSpaceDN w:val="0"/>
        <w:adjustRightInd w:val="0"/>
        <w:spacing w:after="0" w:line="240" w:lineRule="auto"/>
        <w:ind w:right="360"/>
        <w:rPr>
          <w:rFonts w:asciiTheme="minorHAnsi" w:hAnsiTheme="minorHAnsi"/>
          <w:b/>
          <w:bCs/>
          <w:color w:val="000000"/>
        </w:rPr>
      </w:pPr>
      <w:r w:rsidRPr="00913904">
        <w:rPr>
          <w:rFonts w:asciiTheme="minorHAnsi" w:hAnsiTheme="minorHAnsi"/>
          <w:b/>
          <w:bCs/>
          <w:color w:val="000000"/>
        </w:rPr>
        <w:lastRenderedPageBreak/>
        <w:t>Executive Session</w:t>
      </w:r>
    </w:p>
    <w:p w14:paraId="3B8DF1E0" w14:textId="266BD0E0" w:rsidR="00913904" w:rsidRPr="00913904" w:rsidRDefault="00913904" w:rsidP="00913904">
      <w:pPr>
        <w:spacing w:after="0"/>
        <w:rPr>
          <w:rFonts w:asciiTheme="minorHAnsi" w:hAnsiTheme="minorHAnsi"/>
          <w:color w:val="000000"/>
          <w:u w:val="single"/>
        </w:rPr>
      </w:pPr>
      <w:r w:rsidRPr="00913904">
        <w:rPr>
          <w:rFonts w:asciiTheme="minorHAnsi" w:hAnsiTheme="minorHAnsi"/>
          <w:color w:val="000000"/>
          <w:u w:val="single"/>
        </w:rPr>
        <w:t>RESOLUTION 25-09-04</w:t>
      </w:r>
    </w:p>
    <w:p w14:paraId="6587814E" w14:textId="1834C59E" w:rsidR="00913904" w:rsidRDefault="00913904" w:rsidP="00913904">
      <w:pPr>
        <w:spacing w:after="0"/>
        <w:rPr>
          <w:rFonts w:asciiTheme="minorHAnsi" w:hAnsiTheme="minorHAnsi"/>
        </w:rPr>
      </w:pPr>
      <w:r>
        <w:rPr>
          <w:rFonts w:asciiTheme="minorHAnsi" w:hAnsiTheme="minorHAnsi"/>
          <w:color w:val="000000"/>
        </w:rPr>
        <w:t xml:space="preserve">Howard Heffelfinger </w:t>
      </w:r>
      <w:proofErr w:type="gramStart"/>
      <w:r>
        <w:rPr>
          <w:rFonts w:asciiTheme="minorHAnsi" w:hAnsiTheme="minorHAnsi"/>
          <w:color w:val="000000"/>
        </w:rPr>
        <w:t>moved that</w:t>
      </w:r>
      <w:proofErr w:type="gramEnd"/>
      <w:r>
        <w:rPr>
          <w:rFonts w:asciiTheme="minorHAnsi" w:hAnsiTheme="minorHAnsi"/>
          <w:color w:val="000000"/>
        </w:rPr>
        <w:t xml:space="preserve"> the Board </w:t>
      </w:r>
      <w:proofErr w:type="gramStart"/>
      <w:r>
        <w:rPr>
          <w:rFonts w:asciiTheme="minorHAnsi" w:hAnsiTheme="minorHAnsi"/>
          <w:color w:val="000000"/>
        </w:rPr>
        <w:t>enter into</w:t>
      </w:r>
      <w:proofErr w:type="gramEnd"/>
      <w:r>
        <w:rPr>
          <w:rFonts w:asciiTheme="minorHAnsi" w:hAnsiTheme="minorHAnsi"/>
          <w:color w:val="000000"/>
        </w:rPr>
        <w:t xml:space="preserve"> executive session for the purpose of </w:t>
      </w:r>
      <w:r>
        <w:rPr>
          <w:rFonts w:asciiTheme="minorHAnsi" w:hAnsiTheme="minorHAnsi"/>
        </w:rPr>
        <w:t>ORC 121.22 (G) (1): to consider the continued employment of a public employee or official and to consider the compensation of a public employee or official.  Erica Fouss seconded the motion.  The roll call vote was as follows: Louis Borowicz, yes; Ted Klecker, yes; Kim Pirie, yes; Howard Heffelfinger, yes; Michael Fulton, yes; Erica Fouss, yes; Patty Hollingsworth, yes.</w:t>
      </w:r>
    </w:p>
    <w:p w14:paraId="7E51E8EC" w14:textId="77777777" w:rsidR="00F06742" w:rsidRDefault="00F06742" w:rsidP="00913904">
      <w:pPr>
        <w:spacing w:after="0"/>
        <w:rPr>
          <w:rFonts w:asciiTheme="minorHAnsi" w:hAnsiTheme="minorHAnsi"/>
        </w:rPr>
      </w:pPr>
    </w:p>
    <w:p w14:paraId="188B15FB" w14:textId="662C4394" w:rsidR="00913904" w:rsidRDefault="00913904" w:rsidP="00913904">
      <w:pPr>
        <w:spacing w:after="0"/>
        <w:rPr>
          <w:rFonts w:asciiTheme="minorHAnsi" w:hAnsiTheme="minorHAnsi"/>
        </w:rPr>
      </w:pPr>
      <w:r>
        <w:rPr>
          <w:rFonts w:asciiTheme="minorHAnsi" w:hAnsiTheme="minorHAnsi"/>
        </w:rPr>
        <w:t xml:space="preserve">The Committee </w:t>
      </w:r>
      <w:proofErr w:type="gramStart"/>
      <w:r>
        <w:rPr>
          <w:rFonts w:asciiTheme="minorHAnsi" w:hAnsiTheme="minorHAnsi"/>
        </w:rPr>
        <w:t>entered into</w:t>
      </w:r>
      <w:proofErr w:type="gramEnd"/>
      <w:r>
        <w:rPr>
          <w:rFonts w:asciiTheme="minorHAnsi" w:hAnsiTheme="minorHAnsi"/>
        </w:rPr>
        <w:t xml:space="preserve"> executive session at 6:41 </w:t>
      </w:r>
      <w:r w:rsidR="00F06742">
        <w:rPr>
          <w:rFonts w:asciiTheme="minorHAnsi" w:hAnsiTheme="minorHAnsi"/>
        </w:rPr>
        <w:t>p.m.</w:t>
      </w:r>
    </w:p>
    <w:p w14:paraId="663F0FEB" w14:textId="77777777" w:rsidR="00F06742" w:rsidRDefault="00F06742" w:rsidP="00913904">
      <w:pPr>
        <w:spacing w:after="0"/>
        <w:rPr>
          <w:rFonts w:asciiTheme="minorHAnsi" w:hAnsiTheme="minorHAnsi"/>
        </w:rPr>
      </w:pPr>
    </w:p>
    <w:p w14:paraId="11D99F64" w14:textId="0F5E181E" w:rsidR="00913904" w:rsidRDefault="00913904" w:rsidP="00913904">
      <w:pPr>
        <w:spacing w:after="0"/>
        <w:rPr>
          <w:rFonts w:asciiTheme="minorHAnsi" w:hAnsiTheme="minorHAnsi"/>
        </w:rPr>
      </w:pPr>
      <w:r>
        <w:rPr>
          <w:rFonts w:asciiTheme="minorHAnsi" w:hAnsiTheme="minorHAnsi"/>
        </w:rPr>
        <w:t xml:space="preserve">The regular meeting of the Board was reconvened at 7:37 </w:t>
      </w:r>
      <w:r w:rsidR="00F06742">
        <w:rPr>
          <w:rFonts w:asciiTheme="minorHAnsi" w:hAnsiTheme="minorHAnsi"/>
        </w:rPr>
        <w:t>p.m.</w:t>
      </w:r>
    </w:p>
    <w:p w14:paraId="778370D2" w14:textId="64C474D3" w:rsidR="00913904" w:rsidRDefault="00913904" w:rsidP="00963363">
      <w:pPr>
        <w:autoSpaceDE w:val="0"/>
        <w:autoSpaceDN w:val="0"/>
        <w:adjustRightInd w:val="0"/>
        <w:spacing w:after="0" w:line="240" w:lineRule="auto"/>
        <w:ind w:right="360"/>
        <w:rPr>
          <w:rFonts w:asciiTheme="minorHAnsi" w:hAnsiTheme="minorHAnsi"/>
          <w:color w:val="000000"/>
        </w:rPr>
      </w:pPr>
    </w:p>
    <w:p w14:paraId="7B0F48D4" w14:textId="77777777" w:rsidR="00963363" w:rsidRDefault="00963363" w:rsidP="00963363">
      <w:pPr>
        <w:autoSpaceDE w:val="0"/>
        <w:autoSpaceDN w:val="0"/>
        <w:adjustRightInd w:val="0"/>
        <w:spacing w:after="0" w:line="240" w:lineRule="auto"/>
        <w:ind w:right="360"/>
        <w:contextualSpacing/>
        <w:rPr>
          <w:rFonts w:asciiTheme="minorHAnsi" w:hAnsiTheme="minorHAnsi"/>
          <w:b/>
          <w:color w:val="000000"/>
        </w:rPr>
      </w:pPr>
      <w:r>
        <w:rPr>
          <w:rFonts w:asciiTheme="minorHAnsi" w:hAnsiTheme="minorHAnsi"/>
          <w:b/>
          <w:color w:val="000000"/>
        </w:rPr>
        <w:t>New Business - Board Action Items</w:t>
      </w:r>
    </w:p>
    <w:p w14:paraId="3E653306" w14:textId="192A3927" w:rsidR="00963363" w:rsidRDefault="00913904" w:rsidP="00963363">
      <w:pPr>
        <w:pStyle w:val="ListParagraph"/>
        <w:numPr>
          <w:ilvl w:val="0"/>
          <w:numId w:val="1"/>
        </w:numPr>
        <w:spacing w:after="0"/>
        <w:rPr>
          <w:rFonts w:cs="Calibri"/>
          <w:szCs w:val="24"/>
        </w:rPr>
      </w:pPr>
      <w:bookmarkStart w:id="1" w:name="_Hlk198021381"/>
      <w:r>
        <w:rPr>
          <w:rFonts w:cs="Calibri"/>
          <w:szCs w:val="24"/>
        </w:rPr>
        <w:t>Direct Support Professional Appreciation Proclamation</w:t>
      </w:r>
    </w:p>
    <w:bookmarkEnd w:id="1"/>
    <w:p w14:paraId="4B63533B" w14:textId="263E716F" w:rsidR="00963363" w:rsidRDefault="00963363" w:rsidP="00963363">
      <w:pPr>
        <w:pStyle w:val="ListParagraph"/>
        <w:spacing w:after="0"/>
        <w:ind w:left="360"/>
        <w:rPr>
          <w:rFonts w:cs="Calibri"/>
          <w:szCs w:val="24"/>
          <w:u w:val="single"/>
        </w:rPr>
      </w:pPr>
      <w:r>
        <w:rPr>
          <w:rFonts w:cs="Calibri"/>
          <w:szCs w:val="24"/>
          <w:u w:val="single"/>
        </w:rPr>
        <w:t>RESOLUTION 25-0</w:t>
      </w:r>
      <w:r w:rsidR="00913904">
        <w:rPr>
          <w:rFonts w:cs="Calibri"/>
          <w:szCs w:val="24"/>
          <w:u w:val="single"/>
        </w:rPr>
        <w:t>9</w:t>
      </w:r>
      <w:r w:rsidR="002A0D69">
        <w:rPr>
          <w:rFonts w:cs="Calibri"/>
          <w:szCs w:val="24"/>
          <w:u w:val="single"/>
        </w:rPr>
        <w:t>-05</w:t>
      </w:r>
    </w:p>
    <w:p w14:paraId="1EC66CFB" w14:textId="22362FE4" w:rsidR="00963363" w:rsidRDefault="00807B12" w:rsidP="00FC3F59">
      <w:pPr>
        <w:kinsoku w:val="0"/>
        <w:overflowPunct w:val="0"/>
        <w:autoSpaceDE w:val="0"/>
        <w:autoSpaceDN w:val="0"/>
        <w:adjustRightInd w:val="0"/>
        <w:spacing w:after="0"/>
        <w:ind w:left="360"/>
        <w:rPr>
          <w:rFonts w:cs="Calibri"/>
          <w:szCs w:val="24"/>
        </w:rPr>
      </w:pPr>
      <w:r>
        <w:rPr>
          <w:rFonts w:cs="Calibri"/>
          <w:szCs w:val="24"/>
        </w:rPr>
        <w:t xml:space="preserve">Patty Hollingsworth </w:t>
      </w:r>
      <w:r w:rsidR="00963363">
        <w:rPr>
          <w:rFonts w:cs="Calibri"/>
          <w:szCs w:val="24"/>
        </w:rPr>
        <w:t xml:space="preserve">moved to approve </w:t>
      </w:r>
      <w:r w:rsidR="00963363">
        <w:rPr>
          <w:rFonts w:eastAsiaTheme="minorHAnsi" w:cs="Calibri"/>
        </w:rPr>
        <w:t xml:space="preserve">the </w:t>
      </w:r>
      <w:r w:rsidRPr="00807B12">
        <w:rPr>
          <w:rFonts w:eastAsiaTheme="minorHAnsi" w:cs="Calibri"/>
        </w:rPr>
        <w:t>Direct Support Professional Appreciation Proclamation</w:t>
      </w:r>
      <w:r>
        <w:rPr>
          <w:rFonts w:eastAsiaTheme="minorHAnsi" w:cs="Calibri"/>
        </w:rPr>
        <w:t xml:space="preserve"> as read during public comments</w:t>
      </w:r>
      <w:r w:rsidR="00963363">
        <w:rPr>
          <w:rFonts w:eastAsiaTheme="minorHAnsi" w:cs="Calibri"/>
        </w:rPr>
        <w:t xml:space="preserve">.  </w:t>
      </w:r>
      <w:r w:rsidR="002A0D69">
        <w:rPr>
          <w:rFonts w:cs="Calibri"/>
          <w:szCs w:val="24"/>
        </w:rPr>
        <w:t>Erica Fouss</w:t>
      </w:r>
      <w:r w:rsidR="00963363">
        <w:rPr>
          <w:rFonts w:cs="Calibri"/>
          <w:szCs w:val="24"/>
        </w:rPr>
        <w:t xml:space="preserve"> seconded the motion.  The motion carried.</w:t>
      </w:r>
    </w:p>
    <w:p w14:paraId="6B757D8D" w14:textId="77777777" w:rsidR="00FC3F59" w:rsidRPr="00FC3F59" w:rsidRDefault="00FC3F59" w:rsidP="00FC3F59">
      <w:pPr>
        <w:kinsoku w:val="0"/>
        <w:overflowPunct w:val="0"/>
        <w:autoSpaceDE w:val="0"/>
        <w:autoSpaceDN w:val="0"/>
        <w:adjustRightInd w:val="0"/>
        <w:spacing w:after="0"/>
        <w:ind w:left="360"/>
        <w:rPr>
          <w:rFonts w:eastAsiaTheme="minorHAnsi" w:cs="Calibri"/>
        </w:rPr>
      </w:pPr>
    </w:p>
    <w:p w14:paraId="3D4F97C0" w14:textId="39606840" w:rsidR="00963363" w:rsidRDefault="00807B12" w:rsidP="00963363">
      <w:pPr>
        <w:pStyle w:val="ListParagraph"/>
        <w:numPr>
          <w:ilvl w:val="0"/>
          <w:numId w:val="1"/>
        </w:numPr>
        <w:spacing w:after="0"/>
        <w:rPr>
          <w:rFonts w:cs="Calibri"/>
          <w:szCs w:val="24"/>
        </w:rPr>
      </w:pPr>
      <w:bookmarkStart w:id="2" w:name="_Hlk208566898"/>
      <w:r>
        <w:rPr>
          <w:rFonts w:cs="Calibri"/>
          <w:szCs w:val="24"/>
        </w:rPr>
        <w:t>Amended 2025 Core Team</w:t>
      </w:r>
      <w:r w:rsidR="002A0D69">
        <w:rPr>
          <w:rFonts w:cs="Calibri"/>
          <w:szCs w:val="24"/>
        </w:rPr>
        <w:t xml:space="preserve"> Contract</w:t>
      </w:r>
      <w:r>
        <w:rPr>
          <w:rFonts w:cs="Calibri"/>
          <w:szCs w:val="24"/>
        </w:rPr>
        <w:t xml:space="preserve"> for Petras Pediatric Rehab, LLC</w:t>
      </w:r>
    </w:p>
    <w:bookmarkEnd w:id="2"/>
    <w:p w14:paraId="317D6DED" w14:textId="300A3953" w:rsidR="00963363" w:rsidRDefault="00963363" w:rsidP="00963363">
      <w:pPr>
        <w:autoSpaceDE w:val="0"/>
        <w:autoSpaceDN w:val="0"/>
        <w:adjustRightInd w:val="0"/>
        <w:spacing w:after="0" w:line="240" w:lineRule="auto"/>
        <w:ind w:left="360" w:right="360"/>
        <w:rPr>
          <w:rFonts w:asciiTheme="minorHAnsi" w:hAnsiTheme="minorHAnsi"/>
          <w:color w:val="000000"/>
          <w:u w:val="single"/>
        </w:rPr>
      </w:pPr>
      <w:r>
        <w:rPr>
          <w:rFonts w:asciiTheme="minorHAnsi" w:hAnsiTheme="minorHAnsi"/>
          <w:color w:val="000000"/>
          <w:u w:val="single"/>
        </w:rPr>
        <w:t>RESOLUTION 25-0</w:t>
      </w:r>
      <w:r w:rsidR="00807B12">
        <w:rPr>
          <w:rFonts w:asciiTheme="minorHAnsi" w:hAnsiTheme="minorHAnsi"/>
          <w:color w:val="000000"/>
          <w:u w:val="single"/>
        </w:rPr>
        <w:t>9-06</w:t>
      </w:r>
    </w:p>
    <w:p w14:paraId="33EEFA62" w14:textId="633F1531" w:rsidR="00963363" w:rsidRDefault="00807B12" w:rsidP="00963363">
      <w:pPr>
        <w:autoSpaceDE w:val="0"/>
        <w:autoSpaceDN w:val="0"/>
        <w:adjustRightInd w:val="0"/>
        <w:spacing w:after="0" w:line="240" w:lineRule="auto"/>
        <w:ind w:left="360" w:right="360"/>
        <w:rPr>
          <w:rFonts w:asciiTheme="minorHAnsi" w:hAnsiTheme="minorHAnsi"/>
          <w:color w:val="000000"/>
        </w:rPr>
      </w:pPr>
      <w:r>
        <w:rPr>
          <w:rFonts w:asciiTheme="minorHAnsi" w:hAnsiTheme="minorHAnsi"/>
          <w:color w:val="000000"/>
        </w:rPr>
        <w:t>Howard Heffelfinger</w:t>
      </w:r>
      <w:r w:rsidR="002A0D69">
        <w:rPr>
          <w:rFonts w:asciiTheme="minorHAnsi" w:hAnsiTheme="minorHAnsi"/>
          <w:color w:val="000000"/>
        </w:rPr>
        <w:t xml:space="preserve"> </w:t>
      </w:r>
      <w:r w:rsidR="00963363">
        <w:rPr>
          <w:rFonts w:asciiTheme="minorHAnsi" w:hAnsiTheme="minorHAnsi"/>
          <w:color w:val="000000"/>
        </w:rPr>
        <w:t xml:space="preserve">moved to approve the </w:t>
      </w:r>
      <w:r w:rsidR="00CF3EEC">
        <w:rPr>
          <w:rFonts w:asciiTheme="minorHAnsi" w:hAnsiTheme="minorHAnsi"/>
          <w:color w:val="000000"/>
        </w:rPr>
        <w:t>amended 2025 Core Team contract</w:t>
      </w:r>
      <w:r w:rsidR="00D5471F">
        <w:rPr>
          <w:rFonts w:asciiTheme="minorHAnsi" w:hAnsiTheme="minorHAnsi"/>
          <w:color w:val="000000"/>
        </w:rPr>
        <w:t xml:space="preserve"> </w:t>
      </w:r>
      <w:r w:rsidR="00CF3EEC">
        <w:rPr>
          <w:rFonts w:asciiTheme="minorHAnsi" w:hAnsiTheme="minorHAnsi"/>
          <w:color w:val="000000"/>
        </w:rPr>
        <w:t>for Petras Pediatric Rehab, LLC in the increased amount of $27,764.00</w:t>
      </w:r>
      <w:r w:rsidR="00680DA6">
        <w:rPr>
          <w:rFonts w:asciiTheme="minorHAnsi" w:hAnsiTheme="minorHAnsi"/>
          <w:color w:val="000000"/>
        </w:rPr>
        <w:t>.</w:t>
      </w:r>
      <w:r w:rsidR="00963363">
        <w:rPr>
          <w:rFonts w:asciiTheme="minorHAnsi" w:hAnsiTheme="minorHAnsi"/>
          <w:color w:val="000000"/>
        </w:rPr>
        <w:t xml:space="preserve">  </w:t>
      </w:r>
      <w:r w:rsidR="00CF3EEC">
        <w:rPr>
          <w:rFonts w:asciiTheme="minorHAnsi" w:hAnsiTheme="minorHAnsi"/>
          <w:color w:val="000000"/>
        </w:rPr>
        <w:t xml:space="preserve">Ted Klecker </w:t>
      </w:r>
      <w:r w:rsidR="00963363">
        <w:rPr>
          <w:rFonts w:asciiTheme="minorHAnsi" w:hAnsiTheme="minorHAnsi"/>
          <w:color w:val="000000"/>
        </w:rPr>
        <w:t>seconded the motion.  The motion carried.</w:t>
      </w:r>
    </w:p>
    <w:p w14:paraId="467AA648" w14:textId="77777777" w:rsidR="00963363" w:rsidRDefault="00963363" w:rsidP="00963363">
      <w:pPr>
        <w:autoSpaceDE w:val="0"/>
        <w:autoSpaceDN w:val="0"/>
        <w:adjustRightInd w:val="0"/>
        <w:spacing w:after="0" w:line="240" w:lineRule="auto"/>
        <w:ind w:left="360" w:right="360"/>
        <w:rPr>
          <w:rFonts w:asciiTheme="minorHAnsi" w:hAnsiTheme="minorHAnsi"/>
          <w:color w:val="000000"/>
        </w:rPr>
      </w:pPr>
    </w:p>
    <w:p w14:paraId="1F8E49E2" w14:textId="061CEBBF" w:rsidR="00CF3EEC" w:rsidRDefault="00CF3EEC" w:rsidP="00CF3EEC">
      <w:pPr>
        <w:pStyle w:val="ListParagraph"/>
        <w:numPr>
          <w:ilvl w:val="0"/>
          <w:numId w:val="1"/>
        </w:numPr>
        <w:spacing w:after="0"/>
        <w:rPr>
          <w:rFonts w:cs="Calibri"/>
          <w:szCs w:val="24"/>
        </w:rPr>
      </w:pPr>
      <w:r>
        <w:rPr>
          <w:rFonts w:cs="Calibri"/>
          <w:szCs w:val="24"/>
        </w:rPr>
        <w:t>Amended 2025 Core Team Contract for Professional Speech Services, Inc</w:t>
      </w:r>
      <w:r w:rsidR="00CB4A26">
        <w:rPr>
          <w:rFonts w:cs="Calibri"/>
          <w:szCs w:val="24"/>
        </w:rPr>
        <w:t>.</w:t>
      </w:r>
    </w:p>
    <w:p w14:paraId="32B00B7B" w14:textId="33A2344F" w:rsidR="00963363" w:rsidRDefault="00963363" w:rsidP="00963363">
      <w:pPr>
        <w:spacing w:after="0"/>
        <w:ind w:firstLine="360"/>
        <w:rPr>
          <w:rFonts w:cs="Calibri"/>
          <w:szCs w:val="24"/>
          <w:u w:val="single"/>
        </w:rPr>
      </w:pPr>
      <w:r>
        <w:rPr>
          <w:rFonts w:cs="Calibri"/>
          <w:szCs w:val="24"/>
          <w:u w:val="single"/>
        </w:rPr>
        <w:t>RESOLUTION 25-0</w:t>
      </w:r>
      <w:r w:rsidR="00CF3EEC">
        <w:rPr>
          <w:rFonts w:cs="Calibri"/>
          <w:szCs w:val="24"/>
          <w:u w:val="single"/>
        </w:rPr>
        <w:t>9</w:t>
      </w:r>
      <w:r w:rsidR="002A0D69">
        <w:rPr>
          <w:rFonts w:cs="Calibri"/>
          <w:szCs w:val="24"/>
          <w:u w:val="single"/>
        </w:rPr>
        <w:t>-07</w:t>
      </w:r>
    </w:p>
    <w:p w14:paraId="40F3C040" w14:textId="220D5A96" w:rsidR="00CF3EEC" w:rsidRDefault="00CF3EEC" w:rsidP="00CF3EEC">
      <w:pPr>
        <w:autoSpaceDE w:val="0"/>
        <w:autoSpaceDN w:val="0"/>
        <w:adjustRightInd w:val="0"/>
        <w:spacing w:after="0" w:line="240" w:lineRule="auto"/>
        <w:ind w:left="360" w:right="360"/>
        <w:rPr>
          <w:rFonts w:asciiTheme="minorHAnsi" w:hAnsiTheme="minorHAnsi"/>
          <w:color w:val="000000"/>
        </w:rPr>
      </w:pPr>
      <w:r>
        <w:rPr>
          <w:rFonts w:asciiTheme="minorHAnsi" w:hAnsiTheme="minorHAnsi"/>
          <w:color w:val="000000"/>
        </w:rPr>
        <w:t xml:space="preserve">Howard Heffelfinger moved to approve the amended 2025 Core Team contract for </w:t>
      </w:r>
      <w:r>
        <w:rPr>
          <w:rFonts w:cs="Calibri"/>
          <w:szCs w:val="24"/>
        </w:rPr>
        <w:t>Professional Speech Services</w:t>
      </w:r>
      <w:r>
        <w:rPr>
          <w:rFonts w:asciiTheme="minorHAnsi" w:hAnsiTheme="minorHAnsi"/>
          <w:color w:val="000000"/>
        </w:rPr>
        <w:t>, Inc. in the increased amount of $38,632.00.  Ted Klecker seconded the motion.  The motion carried.</w:t>
      </w:r>
    </w:p>
    <w:p w14:paraId="1282FCFE" w14:textId="77777777" w:rsidR="00963363" w:rsidRDefault="00963363" w:rsidP="00963363">
      <w:pPr>
        <w:autoSpaceDE w:val="0"/>
        <w:autoSpaceDN w:val="0"/>
        <w:adjustRightInd w:val="0"/>
        <w:spacing w:after="0" w:line="240" w:lineRule="auto"/>
        <w:ind w:left="360" w:right="360"/>
        <w:rPr>
          <w:rFonts w:asciiTheme="minorHAnsi" w:hAnsiTheme="minorHAnsi"/>
          <w:color w:val="000000"/>
        </w:rPr>
      </w:pPr>
    </w:p>
    <w:p w14:paraId="1328EBC6" w14:textId="075FECAD" w:rsidR="00CF3EEC" w:rsidRDefault="00CF3EEC" w:rsidP="00CF3EEC">
      <w:pPr>
        <w:pStyle w:val="ListParagraph"/>
        <w:numPr>
          <w:ilvl w:val="0"/>
          <w:numId w:val="1"/>
        </w:numPr>
        <w:spacing w:after="0"/>
        <w:rPr>
          <w:rFonts w:cs="Calibri"/>
          <w:szCs w:val="24"/>
        </w:rPr>
      </w:pPr>
      <w:r>
        <w:rPr>
          <w:rFonts w:cs="Calibri"/>
          <w:szCs w:val="24"/>
        </w:rPr>
        <w:t>Amended 2025 Core Team Contract for Sensory Solutions, LLC</w:t>
      </w:r>
    </w:p>
    <w:p w14:paraId="4A361EF8" w14:textId="303DEEBE" w:rsidR="00963363" w:rsidRDefault="00963363" w:rsidP="00963363">
      <w:pPr>
        <w:spacing w:after="0" w:line="240" w:lineRule="auto"/>
        <w:ind w:left="360"/>
        <w:rPr>
          <w:rFonts w:asciiTheme="minorHAnsi" w:hAnsiTheme="minorHAnsi" w:cstheme="minorHAnsi"/>
          <w:color w:val="000000"/>
          <w:u w:val="single"/>
        </w:rPr>
      </w:pPr>
      <w:r>
        <w:rPr>
          <w:rFonts w:asciiTheme="minorHAnsi" w:hAnsiTheme="minorHAnsi" w:cstheme="minorHAnsi"/>
          <w:color w:val="000000"/>
          <w:u w:val="single"/>
        </w:rPr>
        <w:t>RESOLUTION 25-0</w:t>
      </w:r>
      <w:r w:rsidR="00CF3EEC">
        <w:rPr>
          <w:rFonts w:asciiTheme="minorHAnsi" w:hAnsiTheme="minorHAnsi" w:cstheme="minorHAnsi"/>
          <w:color w:val="000000"/>
          <w:u w:val="single"/>
        </w:rPr>
        <w:t>9</w:t>
      </w:r>
      <w:r w:rsidR="002A0D69">
        <w:rPr>
          <w:rFonts w:asciiTheme="minorHAnsi" w:hAnsiTheme="minorHAnsi" w:cstheme="minorHAnsi"/>
          <w:color w:val="000000"/>
          <w:u w:val="single"/>
        </w:rPr>
        <w:t>-08</w:t>
      </w:r>
    </w:p>
    <w:p w14:paraId="62231F67" w14:textId="4EC08DA2" w:rsidR="00CF3EEC" w:rsidRDefault="00CF3EEC" w:rsidP="00CF3EEC">
      <w:pPr>
        <w:autoSpaceDE w:val="0"/>
        <w:autoSpaceDN w:val="0"/>
        <w:adjustRightInd w:val="0"/>
        <w:spacing w:after="0" w:line="240" w:lineRule="auto"/>
        <w:ind w:left="360" w:right="360"/>
        <w:rPr>
          <w:rFonts w:asciiTheme="minorHAnsi" w:hAnsiTheme="minorHAnsi"/>
          <w:color w:val="000000"/>
        </w:rPr>
      </w:pPr>
      <w:r>
        <w:rPr>
          <w:rFonts w:asciiTheme="minorHAnsi" w:hAnsiTheme="minorHAnsi"/>
          <w:color w:val="000000"/>
        </w:rPr>
        <w:t>Howard Heffelfinger moved to approve the amended 2025 Core Team contract for Sensory Solutions, LLC in the increased amount of $9,744.00.  Ted Klecker seconded the motion.  The motion carried.</w:t>
      </w:r>
    </w:p>
    <w:p w14:paraId="171682CC" w14:textId="77777777" w:rsidR="0076758A" w:rsidRPr="00FC3F59" w:rsidRDefault="0076758A" w:rsidP="00FC3F59">
      <w:pPr>
        <w:spacing w:after="0"/>
        <w:rPr>
          <w:rFonts w:cs="Calibri"/>
          <w:szCs w:val="24"/>
        </w:rPr>
      </w:pPr>
    </w:p>
    <w:p w14:paraId="14465021" w14:textId="1617F70C" w:rsidR="00CF3EEC" w:rsidRDefault="00CF3EEC" w:rsidP="00CF3EEC">
      <w:pPr>
        <w:pStyle w:val="ListParagraph"/>
        <w:numPr>
          <w:ilvl w:val="0"/>
          <w:numId w:val="1"/>
        </w:numPr>
        <w:spacing w:after="0"/>
        <w:rPr>
          <w:rFonts w:cs="Calibri"/>
          <w:szCs w:val="24"/>
        </w:rPr>
      </w:pPr>
      <w:r>
        <w:rPr>
          <w:rFonts w:cs="Calibri"/>
          <w:szCs w:val="24"/>
        </w:rPr>
        <w:t>Amended 2025 Core Team Contract for Something to Say, LLC</w:t>
      </w:r>
    </w:p>
    <w:p w14:paraId="7541807A" w14:textId="44B8AEB8" w:rsidR="000E22D2" w:rsidRPr="00813918" w:rsidRDefault="000E22D2" w:rsidP="000E22D2">
      <w:pPr>
        <w:pStyle w:val="ListParagraph"/>
        <w:spacing w:after="0"/>
        <w:ind w:left="360"/>
        <w:rPr>
          <w:rFonts w:cs="Calibri"/>
          <w:szCs w:val="24"/>
          <w:u w:val="single"/>
        </w:rPr>
      </w:pPr>
      <w:r w:rsidRPr="00813918">
        <w:rPr>
          <w:rFonts w:cs="Calibri"/>
          <w:szCs w:val="24"/>
          <w:u w:val="single"/>
        </w:rPr>
        <w:t>RESOLUTION 25-0</w:t>
      </w:r>
      <w:r w:rsidR="00CF3EEC">
        <w:rPr>
          <w:rFonts w:cs="Calibri"/>
          <w:szCs w:val="24"/>
          <w:u w:val="single"/>
        </w:rPr>
        <w:t>9</w:t>
      </w:r>
      <w:r w:rsidR="00FC3F59">
        <w:rPr>
          <w:rFonts w:cs="Calibri"/>
          <w:szCs w:val="24"/>
          <w:u w:val="single"/>
        </w:rPr>
        <w:t>-09</w:t>
      </w:r>
    </w:p>
    <w:p w14:paraId="7878AF8C" w14:textId="02397677" w:rsidR="00CF3EEC" w:rsidRDefault="00CF3EEC" w:rsidP="00CF3EEC">
      <w:pPr>
        <w:autoSpaceDE w:val="0"/>
        <w:autoSpaceDN w:val="0"/>
        <w:adjustRightInd w:val="0"/>
        <w:spacing w:after="0" w:line="240" w:lineRule="auto"/>
        <w:ind w:left="360" w:right="360"/>
        <w:rPr>
          <w:rFonts w:asciiTheme="minorHAnsi" w:hAnsiTheme="minorHAnsi"/>
          <w:color w:val="000000"/>
        </w:rPr>
      </w:pPr>
      <w:r>
        <w:rPr>
          <w:rFonts w:asciiTheme="minorHAnsi" w:hAnsiTheme="minorHAnsi"/>
          <w:color w:val="000000"/>
        </w:rPr>
        <w:t>Howard Heffelfinger moved to approve the amended 2025 Core Team contract for Something to Say, LLC in the increased amount of $16,588.00.  Ted Klecker seconded the motion.  The motion carried.</w:t>
      </w:r>
    </w:p>
    <w:p w14:paraId="1316BC8A" w14:textId="23BECC27" w:rsidR="000E22D2" w:rsidRDefault="000E22D2" w:rsidP="000E22D2">
      <w:pPr>
        <w:pStyle w:val="ListParagraph"/>
        <w:spacing w:after="0"/>
        <w:ind w:left="360"/>
        <w:rPr>
          <w:rFonts w:cs="Calibri"/>
          <w:szCs w:val="24"/>
        </w:rPr>
      </w:pPr>
    </w:p>
    <w:p w14:paraId="272220B6" w14:textId="77777777" w:rsidR="00F06742" w:rsidRDefault="00F06742" w:rsidP="000E22D2">
      <w:pPr>
        <w:pStyle w:val="ListParagraph"/>
        <w:spacing w:after="0"/>
        <w:ind w:left="360"/>
        <w:rPr>
          <w:rFonts w:cs="Calibri"/>
          <w:szCs w:val="24"/>
        </w:rPr>
      </w:pPr>
    </w:p>
    <w:p w14:paraId="477BA33A" w14:textId="57F41EE8" w:rsidR="000E22D2" w:rsidRDefault="00CF3EEC" w:rsidP="000E22D2">
      <w:pPr>
        <w:pStyle w:val="ListParagraph"/>
        <w:numPr>
          <w:ilvl w:val="0"/>
          <w:numId w:val="1"/>
        </w:numPr>
        <w:spacing w:after="0"/>
        <w:rPr>
          <w:rFonts w:cs="Calibri"/>
          <w:szCs w:val="24"/>
        </w:rPr>
      </w:pPr>
      <w:r>
        <w:rPr>
          <w:rFonts w:cs="Calibri"/>
          <w:szCs w:val="24"/>
        </w:rPr>
        <w:lastRenderedPageBreak/>
        <w:t>Employee Ethics Review</w:t>
      </w:r>
    </w:p>
    <w:p w14:paraId="23FCC2AF" w14:textId="36AC360E" w:rsidR="000E22D2" w:rsidRPr="00813918" w:rsidRDefault="000E22D2" w:rsidP="000E22D2">
      <w:pPr>
        <w:pStyle w:val="ListParagraph"/>
        <w:spacing w:after="0"/>
        <w:ind w:left="360"/>
        <w:rPr>
          <w:rFonts w:cs="Calibri"/>
          <w:szCs w:val="24"/>
          <w:u w:val="single"/>
        </w:rPr>
      </w:pPr>
      <w:r w:rsidRPr="00813918">
        <w:rPr>
          <w:rFonts w:cs="Calibri"/>
          <w:szCs w:val="24"/>
          <w:u w:val="single"/>
        </w:rPr>
        <w:t>RESOLUTION 25-0</w:t>
      </w:r>
      <w:r w:rsidR="00CF3EEC">
        <w:rPr>
          <w:rFonts w:cs="Calibri"/>
          <w:szCs w:val="24"/>
          <w:u w:val="single"/>
        </w:rPr>
        <w:t>9</w:t>
      </w:r>
      <w:r w:rsidR="00FC3F59">
        <w:rPr>
          <w:rFonts w:cs="Calibri"/>
          <w:szCs w:val="24"/>
          <w:u w:val="single"/>
        </w:rPr>
        <w:t>-10</w:t>
      </w:r>
    </w:p>
    <w:p w14:paraId="7DDA42CD" w14:textId="54C70856" w:rsidR="00756723" w:rsidRDefault="00FC3F59" w:rsidP="00963363">
      <w:pPr>
        <w:autoSpaceDE w:val="0"/>
        <w:autoSpaceDN w:val="0"/>
        <w:adjustRightInd w:val="0"/>
        <w:spacing w:after="0" w:line="240" w:lineRule="auto"/>
        <w:ind w:left="360" w:right="360"/>
        <w:rPr>
          <w:rFonts w:asciiTheme="minorHAnsi" w:hAnsiTheme="minorHAnsi" w:cstheme="minorHAnsi"/>
          <w:color w:val="000000"/>
        </w:rPr>
      </w:pPr>
      <w:r w:rsidRPr="00F06742">
        <w:rPr>
          <w:rFonts w:asciiTheme="minorHAnsi" w:hAnsiTheme="minorHAnsi" w:cstheme="minorHAnsi"/>
          <w:color w:val="000000"/>
        </w:rPr>
        <w:t>Erica Fouss</w:t>
      </w:r>
      <w:r w:rsidR="0076758A" w:rsidRPr="00F06742">
        <w:rPr>
          <w:rFonts w:asciiTheme="minorHAnsi" w:hAnsiTheme="minorHAnsi" w:cstheme="minorHAnsi"/>
          <w:color w:val="000000"/>
        </w:rPr>
        <w:t xml:space="preserve"> moved </w:t>
      </w:r>
      <w:r w:rsidR="00CB4A26">
        <w:rPr>
          <w:rFonts w:asciiTheme="minorHAnsi" w:hAnsiTheme="minorHAnsi" w:cstheme="minorHAnsi"/>
          <w:color w:val="000000"/>
        </w:rPr>
        <w:t xml:space="preserve">that </w:t>
      </w:r>
      <w:r w:rsidR="0076758A" w:rsidRPr="00F06742">
        <w:rPr>
          <w:rFonts w:asciiTheme="minorHAnsi" w:hAnsiTheme="minorHAnsi" w:cstheme="minorHAnsi"/>
          <w:color w:val="000000"/>
        </w:rPr>
        <w:t xml:space="preserve">the </w:t>
      </w:r>
      <w:r w:rsidR="00F06742" w:rsidRPr="00F06742">
        <w:rPr>
          <w:rFonts w:asciiTheme="minorHAnsi" w:hAnsiTheme="minorHAnsi" w:cstheme="minorHAnsi"/>
          <w:color w:val="000000"/>
        </w:rPr>
        <w:t xml:space="preserve">Board accept the Ethics Council determination regarding DCBDD employee </w:t>
      </w:r>
      <w:r w:rsidR="00CB4A26">
        <w:rPr>
          <w:rFonts w:asciiTheme="minorHAnsi" w:hAnsiTheme="minorHAnsi" w:cstheme="minorHAnsi"/>
          <w:color w:val="000000"/>
        </w:rPr>
        <w:t>Susan Eckman’s</w:t>
      </w:r>
      <w:r w:rsidR="00F06742" w:rsidRPr="00F06742">
        <w:rPr>
          <w:rFonts w:asciiTheme="minorHAnsi" w:hAnsiTheme="minorHAnsi" w:cstheme="minorHAnsi"/>
          <w:color w:val="000000"/>
        </w:rPr>
        <w:t xml:space="preserve"> reported ethical conflict and to adopt a resolution authorizing </w:t>
      </w:r>
      <w:r w:rsidR="00CB4A26">
        <w:rPr>
          <w:rFonts w:asciiTheme="minorHAnsi" w:hAnsiTheme="minorHAnsi" w:cstheme="minorHAnsi"/>
          <w:color w:val="000000"/>
        </w:rPr>
        <w:t>her</w:t>
      </w:r>
      <w:r w:rsidR="00F06742" w:rsidRPr="00F06742">
        <w:rPr>
          <w:rFonts w:asciiTheme="minorHAnsi" w:hAnsiTheme="minorHAnsi" w:cstheme="minorHAnsi"/>
          <w:color w:val="000000"/>
        </w:rPr>
        <w:t xml:space="preserve"> continued employment with DCBDD. The employee must notify the Superintendent or Human Resources if the immediate family member’s position changes so that the situation can be reexamined to determine whether the immediate family member’s new position creates an issue that did not exist before. Patty Hollingsworth seconded the motion. The motion carried.</w:t>
      </w:r>
    </w:p>
    <w:p w14:paraId="75C4E8AA" w14:textId="77777777" w:rsidR="00F06742" w:rsidRDefault="00F06742" w:rsidP="00963363">
      <w:pPr>
        <w:autoSpaceDE w:val="0"/>
        <w:autoSpaceDN w:val="0"/>
        <w:adjustRightInd w:val="0"/>
        <w:spacing w:after="0" w:line="240" w:lineRule="auto"/>
        <w:ind w:left="360" w:right="360"/>
        <w:rPr>
          <w:rFonts w:asciiTheme="minorHAnsi" w:hAnsiTheme="minorHAnsi" w:cstheme="minorHAnsi"/>
          <w:color w:val="000000"/>
        </w:rPr>
      </w:pPr>
    </w:p>
    <w:p w14:paraId="18E4DB81" w14:textId="28D973A2" w:rsidR="00F06742" w:rsidRDefault="00F06742" w:rsidP="00F06742">
      <w:pPr>
        <w:pStyle w:val="ListParagraph"/>
        <w:numPr>
          <w:ilvl w:val="0"/>
          <w:numId w:val="1"/>
        </w:numPr>
        <w:autoSpaceDE w:val="0"/>
        <w:autoSpaceDN w:val="0"/>
        <w:adjustRightInd w:val="0"/>
        <w:spacing w:after="0" w:line="240" w:lineRule="auto"/>
        <w:ind w:right="360"/>
        <w:rPr>
          <w:rFonts w:asciiTheme="minorHAnsi" w:hAnsiTheme="minorHAnsi" w:cstheme="minorHAnsi"/>
          <w:color w:val="000000"/>
        </w:rPr>
      </w:pPr>
      <w:r>
        <w:rPr>
          <w:rFonts w:asciiTheme="minorHAnsi" w:hAnsiTheme="minorHAnsi" w:cstheme="minorHAnsi"/>
          <w:color w:val="000000"/>
        </w:rPr>
        <w:t>Revised Duty to Uphold the Rights of Eligible Individuals Policy</w:t>
      </w:r>
    </w:p>
    <w:p w14:paraId="5B3E0D21" w14:textId="3C2CA0A6" w:rsidR="00F06742" w:rsidRPr="00F06742" w:rsidRDefault="00F06742" w:rsidP="00F06742">
      <w:pPr>
        <w:autoSpaceDE w:val="0"/>
        <w:autoSpaceDN w:val="0"/>
        <w:adjustRightInd w:val="0"/>
        <w:spacing w:after="0" w:line="240" w:lineRule="auto"/>
        <w:ind w:left="360" w:right="360"/>
        <w:rPr>
          <w:rFonts w:asciiTheme="minorHAnsi" w:hAnsiTheme="minorHAnsi" w:cstheme="minorHAnsi"/>
          <w:color w:val="000000"/>
          <w:u w:val="single"/>
        </w:rPr>
      </w:pPr>
      <w:r w:rsidRPr="00F06742">
        <w:rPr>
          <w:rFonts w:asciiTheme="minorHAnsi" w:hAnsiTheme="minorHAnsi" w:cstheme="minorHAnsi"/>
          <w:color w:val="000000"/>
          <w:u w:val="single"/>
        </w:rPr>
        <w:t>RESOLUTION 25-09-11</w:t>
      </w:r>
    </w:p>
    <w:p w14:paraId="1EE93904" w14:textId="56DE6E1D" w:rsidR="00F06742" w:rsidRDefault="00F06742" w:rsidP="00F06742">
      <w:pPr>
        <w:autoSpaceDE w:val="0"/>
        <w:autoSpaceDN w:val="0"/>
        <w:adjustRightInd w:val="0"/>
        <w:spacing w:after="0" w:line="240" w:lineRule="auto"/>
        <w:ind w:left="360" w:right="360"/>
        <w:rPr>
          <w:rFonts w:asciiTheme="minorHAnsi" w:hAnsiTheme="minorHAnsi" w:cstheme="minorHAnsi"/>
          <w:color w:val="000000"/>
        </w:rPr>
      </w:pPr>
      <w:r>
        <w:rPr>
          <w:rFonts w:asciiTheme="minorHAnsi" w:hAnsiTheme="minorHAnsi" w:cstheme="minorHAnsi"/>
          <w:color w:val="000000"/>
        </w:rPr>
        <w:t>Patty Hollingsworth moved to approve the revised Duty to Uphold the Rights of Eligible Individuals policy as recommended by the Personnel and Programs Committee.  Michael Fulton seconded the motion.  The motion carried.</w:t>
      </w:r>
    </w:p>
    <w:p w14:paraId="680EE4A0" w14:textId="77777777" w:rsidR="00F06742" w:rsidRPr="00F06742" w:rsidRDefault="00F06742" w:rsidP="00F06742">
      <w:pPr>
        <w:autoSpaceDE w:val="0"/>
        <w:autoSpaceDN w:val="0"/>
        <w:adjustRightInd w:val="0"/>
        <w:spacing w:after="0" w:line="240" w:lineRule="auto"/>
        <w:ind w:left="360" w:right="360"/>
        <w:rPr>
          <w:rFonts w:asciiTheme="minorHAnsi" w:hAnsiTheme="minorHAnsi" w:cstheme="minorHAnsi"/>
          <w:color w:val="000000"/>
        </w:rPr>
      </w:pPr>
    </w:p>
    <w:p w14:paraId="63EF4401" w14:textId="29086E01" w:rsidR="00F06742" w:rsidRDefault="00F06742" w:rsidP="00F06742">
      <w:pPr>
        <w:pStyle w:val="ListParagraph"/>
        <w:numPr>
          <w:ilvl w:val="0"/>
          <w:numId w:val="1"/>
        </w:numPr>
        <w:autoSpaceDE w:val="0"/>
        <w:autoSpaceDN w:val="0"/>
        <w:adjustRightInd w:val="0"/>
        <w:spacing w:after="0" w:line="240" w:lineRule="auto"/>
        <w:ind w:right="360"/>
        <w:rPr>
          <w:rFonts w:asciiTheme="minorHAnsi" w:hAnsiTheme="minorHAnsi" w:cstheme="minorHAnsi"/>
          <w:color w:val="000000"/>
        </w:rPr>
      </w:pPr>
      <w:r>
        <w:rPr>
          <w:rFonts w:asciiTheme="minorHAnsi" w:hAnsiTheme="minorHAnsi" w:cstheme="minorHAnsi"/>
          <w:color w:val="000000"/>
        </w:rPr>
        <w:t>Revised Mandated Reporting Policy</w:t>
      </w:r>
    </w:p>
    <w:p w14:paraId="3F116792" w14:textId="6244298C" w:rsidR="00F06742" w:rsidRPr="00F06742" w:rsidRDefault="00F06742" w:rsidP="00F06742">
      <w:pPr>
        <w:autoSpaceDE w:val="0"/>
        <w:autoSpaceDN w:val="0"/>
        <w:adjustRightInd w:val="0"/>
        <w:spacing w:after="0" w:line="240" w:lineRule="auto"/>
        <w:ind w:left="360" w:right="360"/>
        <w:rPr>
          <w:rFonts w:asciiTheme="minorHAnsi" w:hAnsiTheme="minorHAnsi" w:cstheme="minorHAnsi"/>
          <w:color w:val="000000"/>
          <w:u w:val="single"/>
        </w:rPr>
      </w:pPr>
      <w:r w:rsidRPr="00F06742">
        <w:rPr>
          <w:rFonts w:asciiTheme="minorHAnsi" w:hAnsiTheme="minorHAnsi" w:cstheme="minorHAnsi"/>
          <w:color w:val="000000"/>
          <w:u w:val="single"/>
        </w:rPr>
        <w:t>RESOLUTION 25-09-12</w:t>
      </w:r>
    </w:p>
    <w:p w14:paraId="7B2AE1D9" w14:textId="6D4594DF" w:rsidR="00F06742" w:rsidRPr="00F06742" w:rsidRDefault="00F06742" w:rsidP="00F06742">
      <w:pPr>
        <w:autoSpaceDE w:val="0"/>
        <w:autoSpaceDN w:val="0"/>
        <w:adjustRightInd w:val="0"/>
        <w:spacing w:after="0" w:line="240" w:lineRule="auto"/>
        <w:ind w:left="360" w:right="360"/>
        <w:rPr>
          <w:rFonts w:asciiTheme="minorHAnsi" w:hAnsiTheme="minorHAnsi" w:cstheme="minorHAnsi"/>
          <w:color w:val="000000"/>
        </w:rPr>
      </w:pPr>
      <w:r>
        <w:rPr>
          <w:rFonts w:asciiTheme="minorHAnsi" w:hAnsiTheme="minorHAnsi" w:cstheme="minorHAnsi"/>
          <w:color w:val="000000"/>
        </w:rPr>
        <w:t>Erica Fouss moved to approve the revised Mandated Reporting policy as recommended by the Personnel and Programs Committee.  Patty Hollingsworth seconded the motion.  The motion carried.</w:t>
      </w:r>
    </w:p>
    <w:p w14:paraId="320F0128" w14:textId="77777777" w:rsidR="00F06742" w:rsidRDefault="00F06742" w:rsidP="00963363">
      <w:pPr>
        <w:autoSpaceDE w:val="0"/>
        <w:autoSpaceDN w:val="0"/>
        <w:adjustRightInd w:val="0"/>
        <w:spacing w:after="0" w:line="240" w:lineRule="auto"/>
        <w:ind w:left="360" w:right="360"/>
        <w:rPr>
          <w:rFonts w:asciiTheme="minorHAnsi" w:hAnsiTheme="minorHAnsi"/>
          <w:color w:val="000000"/>
        </w:rPr>
      </w:pPr>
    </w:p>
    <w:p w14:paraId="68F6566E" w14:textId="77777777" w:rsidR="00963363" w:rsidRDefault="00963363" w:rsidP="00963363">
      <w:pPr>
        <w:tabs>
          <w:tab w:val="left" w:pos="360"/>
        </w:tabs>
        <w:autoSpaceDE w:val="0"/>
        <w:autoSpaceDN w:val="0"/>
        <w:adjustRightInd w:val="0"/>
        <w:spacing w:after="0" w:line="240" w:lineRule="auto"/>
        <w:ind w:right="360"/>
        <w:rPr>
          <w:rFonts w:asciiTheme="minorHAnsi" w:hAnsiTheme="minorHAnsi"/>
          <w:b/>
          <w:color w:val="000000"/>
        </w:rPr>
      </w:pPr>
      <w:r>
        <w:rPr>
          <w:rFonts w:asciiTheme="minorHAnsi" w:hAnsiTheme="minorHAnsi"/>
          <w:b/>
          <w:color w:val="000000"/>
        </w:rPr>
        <w:t>Department Reports</w:t>
      </w:r>
    </w:p>
    <w:p w14:paraId="4D5E9A52" w14:textId="77777777" w:rsidR="00963363" w:rsidRDefault="00963363" w:rsidP="00963363">
      <w:pPr>
        <w:spacing w:after="0" w:line="240" w:lineRule="auto"/>
        <w:ind w:right="360"/>
        <w:contextualSpacing/>
        <w:rPr>
          <w:rFonts w:asciiTheme="minorHAnsi" w:eastAsia="Times New Roman" w:hAnsiTheme="minorHAnsi"/>
          <w:i/>
        </w:rPr>
      </w:pPr>
      <w:r>
        <w:rPr>
          <w:rFonts w:asciiTheme="minorHAnsi" w:eastAsia="Times New Roman" w:hAnsiTheme="minorHAnsi"/>
          <w:i/>
        </w:rPr>
        <w:t>Enrollment and Personnel</w:t>
      </w:r>
    </w:p>
    <w:p w14:paraId="41531CE5" w14:textId="77B65D7F" w:rsidR="00963363" w:rsidRDefault="00FC3F59" w:rsidP="00963363">
      <w:pPr>
        <w:spacing w:after="0" w:line="240" w:lineRule="auto"/>
        <w:ind w:right="360"/>
        <w:contextualSpacing/>
        <w:rPr>
          <w:rFonts w:asciiTheme="minorHAnsi" w:eastAsia="Times New Roman" w:hAnsiTheme="minorHAnsi"/>
        </w:rPr>
      </w:pPr>
      <w:r>
        <w:rPr>
          <w:rFonts w:asciiTheme="minorHAnsi" w:eastAsia="Times New Roman" w:hAnsiTheme="minorHAnsi"/>
        </w:rPr>
        <w:t>Kristine Hodge</w:t>
      </w:r>
      <w:r w:rsidR="00963363">
        <w:rPr>
          <w:rFonts w:asciiTheme="minorHAnsi" w:eastAsia="Times New Roman" w:hAnsiTheme="minorHAnsi"/>
        </w:rPr>
        <w:t xml:space="preserve"> reviewed the </w:t>
      </w:r>
      <w:r w:rsidR="00F06742">
        <w:rPr>
          <w:rFonts w:asciiTheme="minorHAnsi" w:eastAsia="Times New Roman" w:hAnsiTheme="minorHAnsi"/>
        </w:rPr>
        <w:t>August</w:t>
      </w:r>
      <w:r w:rsidR="00963363">
        <w:rPr>
          <w:rFonts w:asciiTheme="minorHAnsi" w:eastAsia="Times New Roman" w:hAnsiTheme="minorHAnsi"/>
        </w:rPr>
        <w:t xml:space="preserve"> 2025 Enrollment and Personnel reports.</w:t>
      </w:r>
    </w:p>
    <w:p w14:paraId="2C88669E" w14:textId="77777777" w:rsidR="00963363" w:rsidRDefault="00963363" w:rsidP="00963363">
      <w:pPr>
        <w:spacing w:after="0" w:line="240" w:lineRule="auto"/>
        <w:ind w:right="360"/>
        <w:contextualSpacing/>
        <w:rPr>
          <w:rFonts w:asciiTheme="minorHAnsi" w:eastAsia="Times New Roman" w:hAnsiTheme="minorHAnsi"/>
        </w:rPr>
      </w:pPr>
    </w:p>
    <w:p w14:paraId="07D584AF" w14:textId="5FA7B51F" w:rsidR="00963363" w:rsidRDefault="00963363" w:rsidP="00963363">
      <w:pPr>
        <w:autoSpaceDE w:val="0"/>
        <w:autoSpaceDN w:val="0"/>
        <w:adjustRightInd w:val="0"/>
        <w:spacing w:after="0" w:line="240" w:lineRule="auto"/>
        <w:ind w:right="360"/>
        <w:rPr>
          <w:rFonts w:asciiTheme="minorHAnsi" w:hAnsiTheme="minorHAnsi"/>
          <w:b/>
          <w:color w:val="000000"/>
        </w:rPr>
      </w:pPr>
      <w:r>
        <w:rPr>
          <w:rFonts w:asciiTheme="minorHAnsi" w:hAnsiTheme="minorHAnsi"/>
          <w:b/>
          <w:color w:val="000000"/>
        </w:rPr>
        <w:t>Adjournment</w:t>
      </w:r>
    </w:p>
    <w:p w14:paraId="254FD36A" w14:textId="7CE123D0" w:rsidR="00963363" w:rsidRDefault="00963363" w:rsidP="00963363">
      <w:pPr>
        <w:autoSpaceDE w:val="0"/>
        <w:autoSpaceDN w:val="0"/>
        <w:adjustRightInd w:val="0"/>
        <w:spacing w:after="0" w:line="240" w:lineRule="auto"/>
        <w:ind w:right="360"/>
        <w:rPr>
          <w:rFonts w:asciiTheme="minorHAnsi" w:hAnsiTheme="minorHAnsi"/>
          <w:color w:val="000000"/>
          <w:u w:val="single"/>
        </w:rPr>
      </w:pPr>
      <w:r>
        <w:rPr>
          <w:rFonts w:asciiTheme="minorHAnsi" w:hAnsiTheme="minorHAnsi"/>
          <w:color w:val="000000"/>
          <w:u w:val="single"/>
        </w:rPr>
        <w:t>RESOLUTION 25-</w:t>
      </w:r>
      <w:r w:rsidR="00F06742">
        <w:rPr>
          <w:rFonts w:asciiTheme="minorHAnsi" w:hAnsiTheme="minorHAnsi"/>
          <w:color w:val="000000"/>
          <w:u w:val="single"/>
        </w:rPr>
        <w:t>09-13</w:t>
      </w:r>
    </w:p>
    <w:p w14:paraId="026E58F0" w14:textId="071134D5" w:rsidR="00963363" w:rsidRDefault="00F06742" w:rsidP="00963363">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Patty Hollingsworth</w:t>
      </w:r>
      <w:r w:rsidR="00963363">
        <w:rPr>
          <w:rFonts w:asciiTheme="minorHAnsi" w:hAnsiTheme="minorHAnsi"/>
          <w:color w:val="000000"/>
        </w:rPr>
        <w:t xml:space="preserve"> moved to adjourn the meeting.  </w:t>
      </w:r>
      <w:r>
        <w:rPr>
          <w:rFonts w:asciiTheme="minorHAnsi" w:hAnsiTheme="minorHAnsi"/>
          <w:color w:val="000000"/>
        </w:rPr>
        <w:t>Ted Klecker</w:t>
      </w:r>
      <w:r w:rsidR="00963363">
        <w:rPr>
          <w:rFonts w:asciiTheme="minorHAnsi" w:hAnsiTheme="minorHAnsi"/>
          <w:color w:val="000000"/>
        </w:rPr>
        <w:t xml:space="preserve"> seconded the motion.  The motion carried.  The meeting adjourned at </w:t>
      </w:r>
      <w:r>
        <w:rPr>
          <w:rFonts w:asciiTheme="minorHAnsi" w:hAnsiTheme="minorHAnsi"/>
          <w:color w:val="000000"/>
        </w:rPr>
        <w:t>7:43</w:t>
      </w:r>
      <w:r w:rsidR="00963363">
        <w:rPr>
          <w:rFonts w:asciiTheme="minorHAnsi" w:hAnsiTheme="minorHAnsi"/>
          <w:color w:val="000000"/>
        </w:rPr>
        <w:t xml:space="preserve"> </w:t>
      </w:r>
      <w:r>
        <w:rPr>
          <w:rFonts w:asciiTheme="minorHAnsi" w:hAnsiTheme="minorHAnsi"/>
          <w:color w:val="000000"/>
        </w:rPr>
        <w:t xml:space="preserve">p.m. </w:t>
      </w:r>
    </w:p>
    <w:p w14:paraId="3A04C3F4" w14:textId="77777777" w:rsidR="00963363" w:rsidRDefault="00963363" w:rsidP="00963363">
      <w:pPr>
        <w:autoSpaceDE w:val="0"/>
        <w:autoSpaceDN w:val="0"/>
        <w:adjustRightInd w:val="0"/>
        <w:spacing w:after="0" w:line="240" w:lineRule="auto"/>
        <w:ind w:right="360"/>
        <w:rPr>
          <w:rFonts w:asciiTheme="minorHAnsi" w:hAnsiTheme="minorHAnsi"/>
          <w:color w:val="000000"/>
        </w:rPr>
      </w:pPr>
    </w:p>
    <w:p w14:paraId="63DE3F28" w14:textId="77777777" w:rsidR="00963363" w:rsidRDefault="00963363" w:rsidP="00963363">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Respectfully submitted,</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6029C15D" w14:textId="77777777" w:rsidR="00963363" w:rsidRDefault="00963363" w:rsidP="00963363">
      <w:pPr>
        <w:autoSpaceDE w:val="0"/>
        <w:autoSpaceDN w:val="0"/>
        <w:adjustRightInd w:val="0"/>
        <w:spacing w:after="0" w:line="240" w:lineRule="auto"/>
        <w:ind w:right="360"/>
        <w:rPr>
          <w:noProof/>
        </w:rPr>
      </w:pPr>
    </w:p>
    <w:p w14:paraId="3CEBF2D7" w14:textId="053A028A" w:rsidR="00963363" w:rsidRDefault="00963363" w:rsidP="00963363">
      <w:pPr>
        <w:autoSpaceDE w:val="0"/>
        <w:autoSpaceDN w:val="0"/>
        <w:adjustRightInd w:val="0"/>
        <w:spacing w:after="0" w:line="240" w:lineRule="auto"/>
        <w:ind w:right="360"/>
        <w:rPr>
          <w:noProof/>
        </w:rPr>
      </w:pPr>
      <w:r>
        <w:rPr>
          <w:noProof/>
        </w:rPr>
        <w:drawing>
          <wp:inline distT="0" distB="0" distL="0" distR="0" wp14:anchorId="16819170" wp14:editId="1C1C501C">
            <wp:extent cx="2114550" cy="371475"/>
            <wp:effectExtent l="0" t="0" r="0" b="9525"/>
            <wp:docPr id="1120758748"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371475"/>
                    </a:xfrm>
                    <a:prstGeom prst="rect">
                      <a:avLst/>
                    </a:prstGeom>
                    <a:noFill/>
                    <a:ln>
                      <a:noFill/>
                    </a:ln>
                  </pic:spPr>
                </pic:pic>
              </a:graphicData>
            </a:graphic>
          </wp:inline>
        </w:drawing>
      </w:r>
      <w:r>
        <w:rPr>
          <w:noProof/>
        </w:rPr>
        <w:t xml:space="preserve"> </w:t>
      </w:r>
    </w:p>
    <w:p w14:paraId="42CFE4B8" w14:textId="77777777" w:rsidR="00963363" w:rsidRDefault="00963363" w:rsidP="00963363">
      <w:pPr>
        <w:autoSpaceDE w:val="0"/>
        <w:autoSpaceDN w:val="0"/>
        <w:adjustRightInd w:val="0"/>
        <w:spacing w:after="0" w:line="240" w:lineRule="auto"/>
        <w:ind w:right="360"/>
        <w:rPr>
          <w:noProof/>
        </w:rPr>
      </w:pPr>
      <w:r>
        <w:rPr>
          <w:noProof/>
        </w:rPr>
        <w:t>Jennifer Bianchi</w:t>
      </w:r>
    </w:p>
    <w:p w14:paraId="1F2F3A94" w14:textId="0DEC1383" w:rsidR="00043B47" w:rsidRPr="0052575D" w:rsidRDefault="00963363" w:rsidP="0052575D">
      <w:pPr>
        <w:autoSpaceDE w:val="0"/>
        <w:autoSpaceDN w:val="0"/>
        <w:adjustRightInd w:val="0"/>
        <w:spacing w:after="0" w:line="240" w:lineRule="auto"/>
        <w:ind w:right="360"/>
        <w:rPr>
          <w:rFonts w:asciiTheme="minorHAnsi" w:hAnsiTheme="minorHAnsi"/>
        </w:rPr>
      </w:pPr>
      <w:r>
        <w:rPr>
          <w:rFonts w:asciiTheme="minorHAnsi" w:hAnsiTheme="minorHAnsi"/>
        </w:rPr>
        <w:t>Executive Assistant</w:t>
      </w:r>
    </w:p>
    <w:sectPr w:rsidR="00043B47" w:rsidRPr="0052575D" w:rsidSect="00EF7747">
      <w:headerReference w:type="default" r:id="rId9"/>
      <w:footerReference w:type="default" r:id="rId10"/>
      <w:pgSz w:w="12240" w:h="15840"/>
      <w:pgMar w:top="2304"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7CF7" w14:textId="77777777" w:rsidR="00604650" w:rsidRDefault="00604650" w:rsidP="0037408D">
      <w:pPr>
        <w:spacing w:after="0" w:line="240" w:lineRule="auto"/>
      </w:pPr>
      <w:r>
        <w:separator/>
      </w:r>
    </w:p>
  </w:endnote>
  <w:endnote w:type="continuationSeparator" w:id="0">
    <w:p w14:paraId="515FE38D" w14:textId="77777777" w:rsidR="00604650" w:rsidRDefault="00604650" w:rsidP="0037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D883" w14:textId="3DD8D248" w:rsidR="0037408D" w:rsidRDefault="0037408D" w:rsidP="00DE51D0">
    <w:pPr>
      <w:pStyle w:val="Footer"/>
      <w:tabs>
        <w:tab w:val="clear" w:pos="4680"/>
        <w:tab w:val="clear" w:pos="9360"/>
        <w:tab w:val="left" w:pos="4140"/>
      </w:tabs>
    </w:pPr>
    <w:r>
      <w:rPr>
        <w:noProof/>
      </w:rPr>
      <w:drawing>
        <wp:anchor distT="0" distB="0" distL="114300" distR="114300" simplePos="0" relativeHeight="251659776" behindDoc="1" locked="1" layoutInCell="1" allowOverlap="1" wp14:anchorId="6F36398E" wp14:editId="2BCD3626">
          <wp:simplePos x="0" y="0"/>
          <wp:positionH relativeFrom="column">
            <wp:posOffset>-918845</wp:posOffset>
          </wp:positionH>
          <wp:positionV relativeFrom="paragraph">
            <wp:posOffset>-111125</wp:posOffset>
          </wp:positionV>
          <wp:extent cx="7772400" cy="56324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2400" cy="563245"/>
                  </a:xfrm>
                  <a:prstGeom prst="rect">
                    <a:avLst/>
                  </a:prstGeom>
                </pic:spPr>
              </pic:pic>
            </a:graphicData>
          </a:graphic>
          <wp14:sizeRelH relativeFrom="page">
            <wp14:pctWidth>0</wp14:pctWidth>
          </wp14:sizeRelH>
          <wp14:sizeRelV relativeFrom="page">
            <wp14:pctHeight>0</wp14:pctHeight>
          </wp14:sizeRelV>
        </wp:anchor>
      </w:drawing>
    </w:r>
    <w:r w:rsidR="00DE51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5F99" w14:textId="77777777" w:rsidR="00604650" w:rsidRDefault="00604650" w:rsidP="0037408D">
      <w:pPr>
        <w:spacing w:after="0" w:line="240" w:lineRule="auto"/>
      </w:pPr>
      <w:r>
        <w:separator/>
      </w:r>
    </w:p>
  </w:footnote>
  <w:footnote w:type="continuationSeparator" w:id="0">
    <w:p w14:paraId="4AA501E3" w14:textId="77777777" w:rsidR="00604650" w:rsidRDefault="00604650" w:rsidP="0037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3892" w14:textId="77777777" w:rsidR="0037408D" w:rsidRDefault="0037408D">
    <w:pPr>
      <w:pStyle w:val="Header"/>
    </w:pPr>
    <w:r>
      <w:rPr>
        <w:noProof/>
      </w:rPr>
      <w:drawing>
        <wp:anchor distT="0" distB="0" distL="114300" distR="114300" simplePos="0" relativeHeight="251658240" behindDoc="1" locked="1" layoutInCell="1" allowOverlap="1" wp14:anchorId="04692FDC" wp14:editId="525DB003">
          <wp:simplePos x="0" y="0"/>
          <wp:positionH relativeFrom="column">
            <wp:posOffset>-923925</wp:posOffset>
          </wp:positionH>
          <wp:positionV relativeFrom="paragraph">
            <wp:posOffset>-457200</wp:posOffset>
          </wp:positionV>
          <wp:extent cx="777240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VERSION 2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748AF"/>
    <w:multiLevelType w:val="hybridMultilevel"/>
    <w:tmpl w:val="443C2B9E"/>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4882620">
    <w:abstractNumId w:val="0"/>
  </w:num>
  <w:num w:numId="2" w16cid:durableId="154517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7C"/>
    <w:rsid w:val="00012279"/>
    <w:rsid w:val="00043B47"/>
    <w:rsid w:val="000E22D2"/>
    <w:rsid w:val="00113DC9"/>
    <w:rsid w:val="001369C6"/>
    <w:rsid w:val="001823C9"/>
    <w:rsid w:val="001A3BA8"/>
    <w:rsid w:val="001C4E6C"/>
    <w:rsid w:val="001C6128"/>
    <w:rsid w:val="00267CCB"/>
    <w:rsid w:val="002754E6"/>
    <w:rsid w:val="00292198"/>
    <w:rsid w:val="002A0D69"/>
    <w:rsid w:val="002F2845"/>
    <w:rsid w:val="0037408D"/>
    <w:rsid w:val="00376F5D"/>
    <w:rsid w:val="00391F7C"/>
    <w:rsid w:val="003D66AA"/>
    <w:rsid w:val="00414DB4"/>
    <w:rsid w:val="0042016F"/>
    <w:rsid w:val="00431F73"/>
    <w:rsid w:val="00455832"/>
    <w:rsid w:val="004B4E16"/>
    <w:rsid w:val="004B623A"/>
    <w:rsid w:val="004D58E2"/>
    <w:rsid w:val="005119FD"/>
    <w:rsid w:val="0052575D"/>
    <w:rsid w:val="0054017C"/>
    <w:rsid w:val="00551559"/>
    <w:rsid w:val="005B75AE"/>
    <w:rsid w:val="00604650"/>
    <w:rsid w:val="00680DA6"/>
    <w:rsid w:val="006A23C3"/>
    <w:rsid w:val="006E646A"/>
    <w:rsid w:val="00731CDE"/>
    <w:rsid w:val="007561AE"/>
    <w:rsid w:val="00756723"/>
    <w:rsid w:val="00757228"/>
    <w:rsid w:val="0076758A"/>
    <w:rsid w:val="00807B12"/>
    <w:rsid w:val="00813918"/>
    <w:rsid w:val="008B0FDD"/>
    <w:rsid w:val="00913904"/>
    <w:rsid w:val="009225DC"/>
    <w:rsid w:val="0095481E"/>
    <w:rsid w:val="00963363"/>
    <w:rsid w:val="009A37C6"/>
    <w:rsid w:val="009D2622"/>
    <w:rsid w:val="00A2652D"/>
    <w:rsid w:val="00A34AB3"/>
    <w:rsid w:val="00A4147C"/>
    <w:rsid w:val="00A4380B"/>
    <w:rsid w:val="00A52D83"/>
    <w:rsid w:val="00A56C6B"/>
    <w:rsid w:val="00A713D5"/>
    <w:rsid w:val="00A81BE6"/>
    <w:rsid w:val="00A94372"/>
    <w:rsid w:val="00AD2073"/>
    <w:rsid w:val="00AD327C"/>
    <w:rsid w:val="00B6491D"/>
    <w:rsid w:val="00B84BC1"/>
    <w:rsid w:val="00B94836"/>
    <w:rsid w:val="00BD2D39"/>
    <w:rsid w:val="00BD569C"/>
    <w:rsid w:val="00C27135"/>
    <w:rsid w:val="00C321EC"/>
    <w:rsid w:val="00C73BB1"/>
    <w:rsid w:val="00CA3051"/>
    <w:rsid w:val="00CB4A26"/>
    <w:rsid w:val="00CE0DE9"/>
    <w:rsid w:val="00CF3EEC"/>
    <w:rsid w:val="00D5471F"/>
    <w:rsid w:val="00D61A4C"/>
    <w:rsid w:val="00DA5618"/>
    <w:rsid w:val="00DE51D0"/>
    <w:rsid w:val="00DF0E85"/>
    <w:rsid w:val="00E61D2F"/>
    <w:rsid w:val="00E86A1E"/>
    <w:rsid w:val="00E95D67"/>
    <w:rsid w:val="00EA46F8"/>
    <w:rsid w:val="00EF7747"/>
    <w:rsid w:val="00F004E9"/>
    <w:rsid w:val="00F06742"/>
    <w:rsid w:val="00F54814"/>
    <w:rsid w:val="00F60F98"/>
    <w:rsid w:val="00FA2424"/>
    <w:rsid w:val="00FC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922FF"/>
  <w15:docId w15:val="{D929661A-246A-45E2-953B-82C19322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1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47C"/>
    <w:rPr>
      <w:rFonts w:ascii="Tahoma" w:hAnsi="Tahoma" w:cs="Tahoma"/>
      <w:sz w:val="16"/>
      <w:szCs w:val="16"/>
    </w:rPr>
  </w:style>
  <w:style w:type="paragraph" w:styleId="NoSpacing">
    <w:name w:val="No Spacing"/>
    <w:uiPriority w:val="1"/>
    <w:qFormat/>
    <w:rsid w:val="00455832"/>
    <w:pPr>
      <w:spacing w:after="0" w:line="240" w:lineRule="auto"/>
    </w:pPr>
  </w:style>
  <w:style w:type="paragraph" w:styleId="Header">
    <w:name w:val="header"/>
    <w:basedOn w:val="Normal"/>
    <w:link w:val="HeaderChar"/>
    <w:uiPriority w:val="99"/>
    <w:unhideWhenUsed/>
    <w:rsid w:val="0037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08D"/>
    <w:rPr>
      <w:rFonts w:ascii="Calibri" w:eastAsia="Calibri" w:hAnsi="Calibri" w:cs="Times New Roman"/>
    </w:rPr>
  </w:style>
  <w:style w:type="paragraph" w:styleId="Footer">
    <w:name w:val="footer"/>
    <w:basedOn w:val="Normal"/>
    <w:link w:val="FooterChar"/>
    <w:uiPriority w:val="99"/>
    <w:unhideWhenUsed/>
    <w:rsid w:val="0037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08D"/>
    <w:rPr>
      <w:rFonts w:ascii="Calibri" w:eastAsia="Calibri" w:hAnsi="Calibri" w:cs="Times New Roman"/>
    </w:rPr>
  </w:style>
  <w:style w:type="character" w:styleId="Hyperlink">
    <w:name w:val="Hyperlink"/>
    <w:basedOn w:val="DefaultParagraphFont"/>
    <w:uiPriority w:val="99"/>
    <w:unhideWhenUsed/>
    <w:rsid w:val="0037408D"/>
    <w:rPr>
      <w:color w:val="0000FF" w:themeColor="hyperlink"/>
      <w:u w:val="single"/>
    </w:rPr>
  </w:style>
  <w:style w:type="character" w:styleId="UnresolvedMention">
    <w:name w:val="Unresolved Mention"/>
    <w:basedOn w:val="DefaultParagraphFont"/>
    <w:uiPriority w:val="99"/>
    <w:semiHidden/>
    <w:unhideWhenUsed/>
    <w:rsid w:val="00043B47"/>
    <w:rPr>
      <w:color w:val="605E5C"/>
      <w:shd w:val="clear" w:color="auto" w:fill="E1DFDD"/>
    </w:rPr>
  </w:style>
  <w:style w:type="paragraph" w:styleId="ListParagraph">
    <w:name w:val="List Paragraph"/>
    <w:basedOn w:val="Normal"/>
    <w:uiPriority w:val="34"/>
    <w:qFormat/>
    <w:rsid w:val="00963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96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DDAB0-9A07-4D7A-93DA-CC565AAD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DCBDD</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McClaskey</dc:creator>
  <cp:lastModifiedBy>Jennifer Bianchi</cp:lastModifiedBy>
  <cp:revision>5</cp:revision>
  <cp:lastPrinted>2024-12-03T17:05:00Z</cp:lastPrinted>
  <dcterms:created xsi:type="dcterms:W3CDTF">2025-09-12T15:09:00Z</dcterms:created>
  <dcterms:modified xsi:type="dcterms:W3CDTF">2025-10-02T13:48:00Z</dcterms:modified>
</cp:coreProperties>
</file>