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FAD5" w14:textId="1E987796" w:rsidR="005F7A43" w:rsidRPr="00AD3AB5" w:rsidRDefault="00F93BF4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 w:rsidRPr="00AD3AB5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June</w:t>
      </w:r>
      <w:r w:rsidR="00F72527" w:rsidRPr="00AD3AB5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 xml:space="preserve"> </w:t>
      </w:r>
      <w:r w:rsidR="005F7A43" w:rsidRPr="00AD3AB5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Board Meeting Agenda</w:t>
      </w:r>
    </w:p>
    <w:p w14:paraId="5BF50B12" w14:textId="47B8B66A" w:rsidR="00DB059C" w:rsidRPr="00AD3AB5" w:rsidRDefault="00DB059C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 w:rsidRPr="00AD3AB5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 xml:space="preserve">Board </w:t>
      </w:r>
      <w:r w:rsidR="00DA3A49" w:rsidRPr="00AD3AB5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Training</w:t>
      </w:r>
      <w:r w:rsidRPr="00AD3AB5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 xml:space="preserve">: </w:t>
      </w:r>
      <w:r w:rsidR="00DA3A49" w:rsidRPr="00AD3AB5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Major Unusual Incident</w:t>
      </w:r>
      <w:r w:rsidRPr="00AD3AB5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| 5:15 P.M.</w:t>
      </w:r>
    </w:p>
    <w:p w14:paraId="2D08AB8C" w14:textId="4179FC36" w:rsidR="00DB059C" w:rsidRPr="00AD3AB5" w:rsidRDefault="00DB059C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 w:rsidRPr="00AD3AB5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Ethics Council | 6:15 P.M.</w:t>
      </w:r>
    </w:p>
    <w:p w14:paraId="05BEC1C8" w14:textId="4F57D055" w:rsidR="005F7A43" w:rsidRPr="00AD3AB5" w:rsidRDefault="005F7A43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</w:pPr>
      <w:r w:rsidRPr="00AD3AB5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 xml:space="preserve">Thursday, </w:t>
      </w:r>
      <w:r w:rsidR="00A70069" w:rsidRPr="00AD3AB5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>June 12</w:t>
      </w:r>
      <w:r w:rsidRPr="00AD3AB5">
        <w:rPr>
          <w:rFonts w:asciiTheme="minorHAnsi" w:eastAsia="Times New Roman" w:hAnsiTheme="minorHAnsi" w:cstheme="minorHAnsi"/>
          <w:b/>
          <w:color w:val="0070C0"/>
          <w:sz w:val="26"/>
          <w:szCs w:val="26"/>
        </w:rPr>
        <w:t xml:space="preserve">, 2025 | 6:30 P.M. </w:t>
      </w:r>
    </w:p>
    <w:p w14:paraId="5BCA4CC2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7AEF8C35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2E2D65F" w14:textId="137063F5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6346E3EF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3F5EBC7" w14:textId="77777777" w:rsidR="00F30700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Public Comments</w:t>
      </w:r>
      <w:r w:rsidR="00F93BF4">
        <w:rPr>
          <w:rFonts w:asciiTheme="minorHAnsi" w:eastAsia="Times New Roman" w:hAnsiTheme="minorHAnsi" w:cstheme="minorHAnsi"/>
          <w:b/>
          <w:sz w:val="24"/>
          <w:szCs w:val="24"/>
        </w:rPr>
        <w:t xml:space="preserve">: </w:t>
      </w:r>
    </w:p>
    <w:p w14:paraId="31C494F0" w14:textId="38A1B17E" w:rsidR="00F30700" w:rsidRDefault="008801E5" w:rsidP="00F30700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30700">
        <w:rPr>
          <w:rFonts w:asciiTheme="minorHAnsi" w:eastAsia="Times New Roman" w:hAnsiTheme="minorHAnsi" w:cstheme="minorHAnsi"/>
          <w:bCs/>
          <w:sz w:val="24"/>
          <w:szCs w:val="24"/>
        </w:rPr>
        <w:t>Team Heart and Sole</w:t>
      </w:r>
    </w:p>
    <w:p w14:paraId="381EEF19" w14:textId="6A9358DA" w:rsidR="008801E5" w:rsidRDefault="008801E5" w:rsidP="00F30700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30700">
        <w:rPr>
          <w:rFonts w:asciiTheme="minorHAnsi" w:eastAsia="Times New Roman" w:hAnsiTheme="minorHAnsi" w:cstheme="minorHAnsi"/>
          <w:bCs/>
          <w:sz w:val="24"/>
          <w:szCs w:val="24"/>
        </w:rPr>
        <w:t>The Center for Disability Empowerment</w:t>
      </w:r>
    </w:p>
    <w:p w14:paraId="3DF39FCA" w14:textId="1F30D9AF" w:rsidR="000D2748" w:rsidRPr="00F30700" w:rsidRDefault="000D2748" w:rsidP="00F30700">
      <w:pPr>
        <w:pStyle w:val="ListParagraph"/>
        <w:numPr>
          <w:ilvl w:val="0"/>
          <w:numId w:val="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Wornstaff Memorial Public Library</w:t>
      </w:r>
    </w:p>
    <w:p w14:paraId="1398FAD4" w14:textId="77777777" w:rsidR="00F72527" w:rsidRDefault="00F72527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C2300DD" w14:textId="3E643ACB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F93BF4">
        <w:rPr>
          <w:rFonts w:asciiTheme="minorHAnsi" w:eastAsia="Times New Roman" w:hAnsiTheme="minorHAnsi" w:cstheme="minorHAnsi"/>
          <w:b/>
          <w:sz w:val="24"/>
          <w:szCs w:val="24"/>
        </w:rPr>
        <w:t>May 8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, 2025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75E50529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E03DECB" w14:textId="1B47A192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F93BF4">
        <w:rPr>
          <w:rFonts w:asciiTheme="minorHAnsi" w:eastAsia="Times New Roman" w:hAnsiTheme="minorHAnsi" w:cstheme="minorHAnsi"/>
          <w:b/>
          <w:sz w:val="24"/>
          <w:szCs w:val="24"/>
        </w:rPr>
        <w:t>May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2025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</w:p>
    <w:p w14:paraId="0FACB09E" w14:textId="77777777" w:rsidR="00F30700" w:rsidRDefault="00F30700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B5385B9" w14:textId="300668C9" w:rsidR="00F30700" w:rsidRDefault="00F30700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14236"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2258B6D2" w14:textId="77777777" w:rsidR="00957874" w:rsidRDefault="00957874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AF85AB7" w14:textId="39201B50" w:rsidR="00957874" w:rsidRDefault="00957874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Executive Session</w:t>
      </w:r>
    </w:p>
    <w:p w14:paraId="523ACD56" w14:textId="6CBAA34F" w:rsidR="00957874" w:rsidRPr="00957874" w:rsidRDefault="00957874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For the purpose of ORC 121.22 (G)(3</w:t>
      </w:r>
      <w:r w:rsidR="00F02E42">
        <w:rPr>
          <w:rFonts w:asciiTheme="minorHAnsi" w:eastAsia="Times New Roman" w:hAnsiTheme="minorHAnsi" w:cstheme="minorHAnsi"/>
          <w:bCs/>
          <w:sz w:val="24"/>
          <w:szCs w:val="24"/>
        </w:rPr>
        <w:t>)</w:t>
      </w:r>
      <w:r w:rsidRPr="00957874">
        <w:rPr>
          <w:rFonts w:asciiTheme="minorHAnsi" w:eastAsia="Times New Roman" w:hAnsiTheme="minorHAnsi" w:cstheme="minorHAnsi"/>
          <w:bCs/>
          <w:sz w:val="24"/>
          <w:szCs w:val="24"/>
        </w:rPr>
        <w:t xml:space="preserve"> Conferences with an attorney for the public body concerning disputes involving the public body that are the subject of pending or imminent court action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7182A623" w14:textId="77777777" w:rsidR="00842C0B" w:rsidRDefault="00842C0B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2150E3E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New Business – Board Action Items</w:t>
      </w:r>
    </w:p>
    <w:p w14:paraId="6569DFAB" w14:textId="791B1237" w:rsidR="006730DA" w:rsidRDefault="006730DA" w:rsidP="006730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Advocacy Grant Request from Team Heart and Sole</w:t>
      </w:r>
    </w:p>
    <w:p w14:paraId="0E996545" w14:textId="16A0D899" w:rsidR="00A70069" w:rsidRDefault="00A70069" w:rsidP="006730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Advocacy Grant Request from The Center for Disability Empowerment</w:t>
      </w:r>
    </w:p>
    <w:p w14:paraId="338FA347" w14:textId="29FF4700" w:rsidR="000D2748" w:rsidRDefault="000D2748" w:rsidP="006730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Accessibility and Inclusion Grant Request from Wornstaff Memorial Public Library</w:t>
      </w:r>
    </w:p>
    <w:p w14:paraId="79DE729D" w14:textId="33DCE325" w:rsidR="00E1180B" w:rsidRPr="006730DA" w:rsidRDefault="00E1180B" w:rsidP="006730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Guardianship Services Board Appointee</w:t>
      </w:r>
    </w:p>
    <w:p w14:paraId="3E3DAAFD" w14:textId="05D71D9B" w:rsidR="00E16F7A" w:rsidRPr="00E16F7A" w:rsidRDefault="00E16F7A" w:rsidP="00E16F7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Part C Early Intervention </w:t>
      </w:r>
      <w:r w:rsidR="003C2C61">
        <w:rPr>
          <w:rFonts w:asciiTheme="minorHAnsi" w:hAnsiTheme="minorHAnsi" w:cstheme="minorHAnsi"/>
          <w:sz w:val="24"/>
          <w:szCs w:val="24"/>
        </w:rPr>
        <w:t xml:space="preserve">Service Coordination </w:t>
      </w:r>
      <w:r>
        <w:rPr>
          <w:rFonts w:asciiTheme="minorHAnsi" w:hAnsiTheme="minorHAnsi" w:cstheme="minorHAnsi"/>
          <w:sz w:val="24"/>
          <w:szCs w:val="24"/>
        </w:rPr>
        <w:t>Grant</w:t>
      </w:r>
    </w:p>
    <w:p w14:paraId="34B99A2C" w14:textId="77777777" w:rsidR="00E16F7A" w:rsidRPr="00E16F7A" w:rsidRDefault="00E16F7A" w:rsidP="00E16F7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16F7A">
        <w:rPr>
          <w:rFonts w:asciiTheme="minorHAnsi" w:hAnsiTheme="minorHAnsi" w:cstheme="minorHAnsi"/>
          <w:sz w:val="24"/>
          <w:szCs w:val="24"/>
        </w:rPr>
        <w:t>Supplemental Appropriation for Evaluation and Assessment</w:t>
      </w:r>
    </w:p>
    <w:p w14:paraId="5835AD29" w14:textId="0FFB7ED7" w:rsidR="00405C02" w:rsidRDefault="00405C02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West</w:t>
      </w:r>
      <w:r w:rsidR="009E5ABF">
        <w:rPr>
          <w:rFonts w:asciiTheme="minorHAnsi" w:hAnsiTheme="minorHAnsi" w:cstheme="minorHAnsi"/>
          <w:sz w:val="24"/>
          <w:szCs w:val="24"/>
        </w:rPr>
        <w:t xml:space="preserve"> Central Ohio Network </w:t>
      </w:r>
      <w:r>
        <w:rPr>
          <w:rFonts w:asciiTheme="minorHAnsi" w:hAnsiTheme="minorHAnsi" w:cstheme="minorHAnsi"/>
          <w:sz w:val="24"/>
          <w:szCs w:val="24"/>
        </w:rPr>
        <w:t>Co</w:t>
      </w:r>
      <w:r w:rsidR="009E5ABF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n</w:t>
      </w:r>
      <w:r w:rsidR="009E5ABF">
        <w:rPr>
          <w:rFonts w:asciiTheme="minorHAnsi" w:hAnsiTheme="minorHAnsi" w:cstheme="minorHAnsi"/>
          <w:sz w:val="24"/>
          <w:szCs w:val="24"/>
        </w:rPr>
        <w:t>cil of Governments Agreement</w:t>
      </w:r>
    </w:p>
    <w:p w14:paraId="76C01027" w14:textId="08E69F7D" w:rsidR="009620BB" w:rsidRDefault="00405C02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Ohio School Plan</w:t>
      </w:r>
      <w:r w:rsidR="00E16F7A">
        <w:rPr>
          <w:rFonts w:asciiTheme="minorHAnsi" w:hAnsiTheme="minorHAnsi" w:cstheme="minorHAnsi"/>
          <w:sz w:val="24"/>
          <w:szCs w:val="24"/>
        </w:rPr>
        <w:t xml:space="preserve"> General Liability and Pollution Policy</w:t>
      </w:r>
    </w:p>
    <w:p w14:paraId="29E74C6E" w14:textId="26C00DBA" w:rsidR="000243A5" w:rsidRDefault="000243A5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Ohio School Plan Cyber Policy</w:t>
      </w:r>
    </w:p>
    <w:p w14:paraId="55CC3C30" w14:textId="6AF1E766" w:rsidR="00E1180B" w:rsidRDefault="00E1180B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Clothing Allowance Policy</w:t>
      </w:r>
    </w:p>
    <w:p w14:paraId="2777873C" w14:textId="3E6FCD17" w:rsidR="005B5803" w:rsidRDefault="005B5803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Revised </w:t>
      </w:r>
      <w:r w:rsidR="005C7A74">
        <w:rPr>
          <w:rFonts w:asciiTheme="minorHAnsi" w:hAnsiTheme="minorHAnsi" w:cstheme="minorHAnsi"/>
          <w:sz w:val="24"/>
          <w:szCs w:val="24"/>
        </w:rPr>
        <w:t>Electronic Equipment</w:t>
      </w:r>
      <w:r>
        <w:rPr>
          <w:rFonts w:asciiTheme="minorHAnsi" w:hAnsiTheme="minorHAnsi" w:cstheme="minorHAnsi"/>
          <w:sz w:val="24"/>
          <w:szCs w:val="24"/>
        </w:rPr>
        <w:t xml:space="preserve"> Policy</w:t>
      </w:r>
    </w:p>
    <w:p w14:paraId="7FBCC0BF" w14:textId="52384781" w:rsidR="00212EE3" w:rsidRDefault="00212EE3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Revised </w:t>
      </w:r>
      <w:r w:rsidR="007E5B01">
        <w:rPr>
          <w:rFonts w:asciiTheme="minorHAnsi" w:hAnsiTheme="minorHAnsi" w:cstheme="minorHAnsi"/>
          <w:sz w:val="24"/>
          <w:szCs w:val="24"/>
        </w:rPr>
        <w:t xml:space="preserve">major unusual incidents and unusual incidents to ensure health, welfare, and continuous quality improvement </w:t>
      </w:r>
      <w:r>
        <w:rPr>
          <w:rFonts w:asciiTheme="minorHAnsi" w:hAnsiTheme="minorHAnsi" w:cstheme="minorHAnsi"/>
          <w:sz w:val="24"/>
          <w:szCs w:val="24"/>
        </w:rPr>
        <w:t>Policy</w:t>
      </w:r>
    </w:p>
    <w:p w14:paraId="149A128E" w14:textId="6564F80E" w:rsidR="00683AE2" w:rsidRDefault="00683AE2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Public Records Policy</w:t>
      </w:r>
    </w:p>
    <w:p w14:paraId="5DCB4343" w14:textId="77777777" w:rsidR="005F7A43" w:rsidRPr="00AA0519" w:rsidRDefault="005F7A43" w:rsidP="005F7A43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73E8E0D" w14:textId="77777777" w:rsidR="00D21391" w:rsidRDefault="00D21391" w:rsidP="003847B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511F70F" w14:textId="62BB51D0" w:rsidR="00135039" w:rsidRPr="003847BC" w:rsidRDefault="005F7A43" w:rsidP="003847B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Department Reports</w:t>
      </w:r>
    </w:p>
    <w:p w14:paraId="09AD0C80" w14:textId="4E4B97F8" w:rsidR="005F7A43" w:rsidRPr="00D21F57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4EC53A01" w14:textId="77777777" w:rsidR="005F7A43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7F4F1858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16ADB38" w14:textId="319F3943" w:rsidR="00043B47" w:rsidRPr="00933B0F" w:rsidRDefault="005F7A43" w:rsidP="00933B0F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043B47" w:rsidRPr="00933B0F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BE2400"/>
    <w:multiLevelType w:val="hybridMultilevel"/>
    <w:tmpl w:val="A260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CD1C70"/>
    <w:multiLevelType w:val="hybridMultilevel"/>
    <w:tmpl w:val="7354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625654">
    <w:abstractNumId w:val="0"/>
  </w:num>
  <w:num w:numId="2" w16cid:durableId="1215316987">
    <w:abstractNumId w:val="2"/>
  </w:num>
  <w:num w:numId="3" w16cid:durableId="487332991">
    <w:abstractNumId w:val="3"/>
  </w:num>
  <w:num w:numId="4" w16cid:durableId="1298103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1773B"/>
    <w:rsid w:val="000243A5"/>
    <w:rsid w:val="00043B47"/>
    <w:rsid w:val="00047282"/>
    <w:rsid w:val="000D01E8"/>
    <w:rsid w:val="000D2748"/>
    <w:rsid w:val="000D3474"/>
    <w:rsid w:val="000E0733"/>
    <w:rsid w:val="0013300B"/>
    <w:rsid w:val="00135039"/>
    <w:rsid w:val="001477F9"/>
    <w:rsid w:val="001823C9"/>
    <w:rsid w:val="001914E4"/>
    <w:rsid w:val="001A3BA8"/>
    <w:rsid w:val="001B26C5"/>
    <w:rsid w:val="001C4E6C"/>
    <w:rsid w:val="00212EE3"/>
    <w:rsid w:val="00213890"/>
    <w:rsid w:val="002417FF"/>
    <w:rsid w:val="00281175"/>
    <w:rsid w:val="002814F2"/>
    <w:rsid w:val="00296E12"/>
    <w:rsid w:val="002C37A7"/>
    <w:rsid w:val="002E2F83"/>
    <w:rsid w:val="0033217F"/>
    <w:rsid w:val="00347211"/>
    <w:rsid w:val="003505AD"/>
    <w:rsid w:val="00364128"/>
    <w:rsid w:val="00364E32"/>
    <w:rsid w:val="00371810"/>
    <w:rsid w:val="0037408D"/>
    <w:rsid w:val="00376F5D"/>
    <w:rsid w:val="003847BC"/>
    <w:rsid w:val="00385EE2"/>
    <w:rsid w:val="003875B1"/>
    <w:rsid w:val="003A51BA"/>
    <w:rsid w:val="003B7211"/>
    <w:rsid w:val="003C2C61"/>
    <w:rsid w:val="004044FD"/>
    <w:rsid w:val="00405C02"/>
    <w:rsid w:val="00406486"/>
    <w:rsid w:val="00421F79"/>
    <w:rsid w:val="00446600"/>
    <w:rsid w:val="00455832"/>
    <w:rsid w:val="00494240"/>
    <w:rsid w:val="004A3608"/>
    <w:rsid w:val="004A4B5C"/>
    <w:rsid w:val="004C7DEA"/>
    <w:rsid w:val="004E6134"/>
    <w:rsid w:val="00502384"/>
    <w:rsid w:val="00546FAE"/>
    <w:rsid w:val="0055122C"/>
    <w:rsid w:val="005717BF"/>
    <w:rsid w:val="005B5803"/>
    <w:rsid w:val="005C294E"/>
    <w:rsid w:val="005C680B"/>
    <w:rsid w:val="005C7A74"/>
    <w:rsid w:val="005D2A75"/>
    <w:rsid w:val="005D3F4F"/>
    <w:rsid w:val="005E7B2E"/>
    <w:rsid w:val="005F4FA2"/>
    <w:rsid w:val="005F7A43"/>
    <w:rsid w:val="00637588"/>
    <w:rsid w:val="0065639C"/>
    <w:rsid w:val="006730DA"/>
    <w:rsid w:val="00683AE2"/>
    <w:rsid w:val="00684DE3"/>
    <w:rsid w:val="006A31F9"/>
    <w:rsid w:val="006E1608"/>
    <w:rsid w:val="006E341B"/>
    <w:rsid w:val="006F4BBF"/>
    <w:rsid w:val="0070777B"/>
    <w:rsid w:val="007D4E62"/>
    <w:rsid w:val="007E3EBF"/>
    <w:rsid w:val="007E5B01"/>
    <w:rsid w:val="007E6A20"/>
    <w:rsid w:val="0082490F"/>
    <w:rsid w:val="00842C0B"/>
    <w:rsid w:val="00870E7A"/>
    <w:rsid w:val="008713FE"/>
    <w:rsid w:val="008801E5"/>
    <w:rsid w:val="008853B4"/>
    <w:rsid w:val="008A5497"/>
    <w:rsid w:val="008F38E5"/>
    <w:rsid w:val="00914236"/>
    <w:rsid w:val="00923B00"/>
    <w:rsid w:val="00924938"/>
    <w:rsid w:val="00933B0F"/>
    <w:rsid w:val="009350A9"/>
    <w:rsid w:val="00936F67"/>
    <w:rsid w:val="00945101"/>
    <w:rsid w:val="0095481E"/>
    <w:rsid w:val="00957874"/>
    <w:rsid w:val="009620BB"/>
    <w:rsid w:val="00970262"/>
    <w:rsid w:val="00977F75"/>
    <w:rsid w:val="009943E2"/>
    <w:rsid w:val="009A37C6"/>
    <w:rsid w:val="009E5ABF"/>
    <w:rsid w:val="00A34AB3"/>
    <w:rsid w:val="00A4147C"/>
    <w:rsid w:val="00A4380B"/>
    <w:rsid w:val="00A70069"/>
    <w:rsid w:val="00A923A4"/>
    <w:rsid w:val="00A94372"/>
    <w:rsid w:val="00AD1AE9"/>
    <w:rsid w:val="00AD3AB5"/>
    <w:rsid w:val="00B13C8E"/>
    <w:rsid w:val="00B17A08"/>
    <w:rsid w:val="00B66451"/>
    <w:rsid w:val="00B67234"/>
    <w:rsid w:val="00BD0732"/>
    <w:rsid w:val="00BD569C"/>
    <w:rsid w:val="00C05B95"/>
    <w:rsid w:val="00C47702"/>
    <w:rsid w:val="00D10018"/>
    <w:rsid w:val="00D21391"/>
    <w:rsid w:val="00D30C16"/>
    <w:rsid w:val="00D61A4C"/>
    <w:rsid w:val="00D665FB"/>
    <w:rsid w:val="00D67A29"/>
    <w:rsid w:val="00D73B03"/>
    <w:rsid w:val="00DA3A49"/>
    <w:rsid w:val="00DB059C"/>
    <w:rsid w:val="00DD6DF4"/>
    <w:rsid w:val="00DE084E"/>
    <w:rsid w:val="00DE4E1D"/>
    <w:rsid w:val="00DE51D0"/>
    <w:rsid w:val="00E0554D"/>
    <w:rsid w:val="00E1180B"/>
    <w:rsid w:val="00E16F7A"/>
    <w:rsid w:val="00E915D6"/>
    <w:rsid w:val="00E95D67"/>
    <w:rsid w:val="00EC49EE"/>
    <w:rsid w:val="00EC58ED"/>
    <w:rsid w:val="00ED4B5E"/>
    <w:rsid w:val="00EF0B85"/>
    <w:rsid w:val="00EF7747"/>
    <w:rsid w:val="00F0267E"/>
    <w:rsid w:val="00F02E42"/>
    <w:rsid w:val="00F30700"/>
    <w:rsid w:val="00F54814"/>
    <w:rsid w:val="00F60F98"/>
    <w:rsid w:val="00F72527"/>
    <w:rsid w:val="00F870C3"/>
    <w:rsid w:val="00F93BF4"/>
    <w:rsid w:val="00FD4F45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McClaskey</dc:creator>
  <cp:lastModifiedBy>Jennifer Bianchi</cp:lastModifiedBy>
  <cp:revision>22</cp:revision>
  <cp:lastPrinted>2024-12-03T17:05:00Z</cp:lastPrinted>
  <dcterms:created xsi:type="dcterms:W3CDTF">2025-05-12T20:21:00Z</dcterms:created>
  <dcterms:modified xsi:type="dcterms:W3CDTF">2025-06-11T13:09:00Z</dcterms:modified>
</cp:coreProperties>
</file>