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704F1E02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301AEE">
        <w:rPr>
          <w:rFonts w:eastAsia="Times New Roman"/>
          <w:b/>
          <w:color w:val="0070C0"/>
          <w:sz w:val="28"/>
          <w:szCs w:val="28"/>
        </w:rPr>
        <w:t>April 13</w:t>
      </w:r>
      <w:r w:rsidR="007D2AD3">
        <w:rPr>
          <w:rFonts w:eastAsia="Times New Roman"/>
          <w:b/>
          <w:color w:val="0070C0"/>
          <w:sz w:val="28"/>
          <w:szCs w:val="28"/>
        </w:rPr>
        <w:t xml:space="preserve">, </w:t>
      </w:r>
      <w:proofErr w:type="gramStart"/>
      <w:r w:rsidR="007D2AD3">
        <w:rPr>
          <w:rFonts w:eastAsia="Times New Roman"/>
          <w:b/>
          <w:color w:val="0070C0"/>
          <w:sz w:val="28"/>
          <w:szCs w:val="28"/>
        </w:rPr>
        <w:t>2023</w:t>
      </w:r>
      <w:proofErr w:type="gramEnd"/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49E14A22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301AEE">
        <w:rPr>
          <w:rFonts w:asciiTheme="minorHAnsi" w:hAnsiTheme="minorHAnsi"/>
          <w:b/>
          <w:sz w:val="26"/>
          <w:szCs w:val="26"/>
        </w:rPr>
        <w:t>March</w:t>
      </w:r>
      <w:r w:rsidR="003575CC">
        <w:rPr>
          <w:rFonts w:asciiTheme="minorHAnsi" w:hAnsiTheme="minorHAnsi"/>
          <w:b/>
          <w:sz w:val="26"/>
          <w:szCs w:val="26"/>
        </w:rPr>
        <w:t xml:space="preserve"> 9</w:t>
      </w:r>
      <w:r w:rsidR="00882830">
        <w:rPr>
          <w:rFonts w:asciiTheme="minorHAnsi" w:hAnsiTheme="minorHAnsi"/>
          <w:b/>
          <w:sz w:val="26"/>
          <w:szCs w:val="26"/>
        </w:rPr>
        <w:t xml:space="preserve">, </w:t>
      </w:r>
      <w:proofErr w:type="gramStart"/>
      <w:r w:rsidR="00882830">
        <w:rPr>
          <w:rFonts w:asciiTheme="minorHAnsi" w:hAnsiTheme="minorHAnsi"/>
          <w:b/>
          <w:sz w:val="26"/>
          <w:szCs w:val="26"/>
        </w:rPr>
        <w:t>2023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6653C7B4" w14:textId="77777777" w:rsidR="003575CC" w:rsidRDefault="003575CC" w:rsidP="00925372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5BD3C5B0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0A0F20C9" w14:textId="2CDB2D64" w:rsidR="00880E05" w:rsidRDefault="00B86677" w:rsidP="00880E05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6F693097" w14:textId="11E22DCA" w:rsidR="00421D16" w:rsidRDefault="00301AEE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CG-HHC, LLC</w:t>
      </w:r>
    </w:p>
    <w:p w14:paraId="2D036BC9" w14:textId="7617D8BE" w:rsidR="00301AEE" w:rsidRDefault="00301AEE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Circle of Hands Foundation</w:t>
      </w:r>
    </w:p>
    <w:p w14:paraId="0BE2EF48" w14:textId="6D2F47B7" w:rsidR="00301AEE" w:rsidRDefault="00301AEE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Guardian Care Services, LLC</w:t>
      </w:r>
    </w:p>
    <w:p w14:paraId="49DF3104" w14:textId="7112CA4D" w:rsidR="00301AEE" w:rsidRDefault="00301AEE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Sweet Skills, LLC</w:t>
      </w:r>
    </w:p>
    <w:p w14:paraId="29D62FF9" w14:textId="77777777" w:rsidR="00455832" w:rsidRPr="00D96C64" w:rsidRDefault="00B25964" w:rsidP="00D96C64">
      <w:pPr>
        <w:rPr>
          <w:sz w:val="26"/>
          <w:szCs w:val="26"/>
        </w:rPr>
      </w:pPr>
      <w:r w:rsidRPr="00D96C64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D96C64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B56A3"/>
    <w:rsid w:val="002D5F1A"/>
    <w:rsid w:val="002E257D"/>
    <w:rsid w:val="00301AEE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B2941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2021-10-08T18:11:00Z</cp:lastPrinted>
  <dcterms:created xsi:type="dcterms:W3CDTF">2023-04-04T18:44:00Z</dcterms:created>
  <dcterms:modified xsi:type="dcterms:W3CDTF">2023-04-04T18:44:00Z</dcterms:modified>
</cp:coreProperties>
</file>